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046592" w14:textId="3DDD4D61" w:rsidR="00CC60B6" w:rsidRPr="00E04482" w:rsidRDefault="00CC60B6" w:rsidP="00CC60B6">
      <w:pPr>
        <w:pStyle w:val="2"/>
        <w:tabs>
          <w:tab w:val="clear" w:pos="567"/>
          <w:tab w:val="left" w:pos="0"/>
        </w:tabs>
        <w:spacing w:before="57" w:after="57"/>
        <w:ind w:left="0" w:firstLine="0"/>
        <w:rPr>
          <w:rFonts w:ascii="Times New Roman" w:eastAsia="SimSun" w:hAnsi="Times New Roman" w:cs="Times New Roman"/>
          <w:i/>
          <w:iCs/>
          <w:color w:val="5B9BD5"/>
          <w:lang w:val="el-GR"/>
        </w:rPr>
      </w:pPr>
      <w:bookmarkStart w:id="0" w:name="_Toc144732544"/>
      <w:r w:rsidRPr="00E04482">
        <w:rPr>
          <w:rFonts w:ascii="Times New Roman" w:hAnsi="Times New Roman" w:cs="Times New Roman"/>
          <w:lang w:val="el-GR"/>
        </w:rPr>
        <w:t>ΠΑΡΑΡΤΗΜΑ Ι – Αναλυτική Περιγραφή Φυσικού και Οικονομικού Αντικειμένου της Σύμβασης</w:t>
      </w:r>
      <w:bookmarkEnd w:id="0"/>
      <w:r w:rsidR="005A1F6E">
        <w:rPr>
          <w:rFonts w:ascii="Times New Roman" w:hAnsi="Times New Roman" w:cs="Times New Roman"/>
          <w:lang w:val="el-GR"/>
        </w:rPr>
        <w:t xml:space="preserve"> </w:t>
      </w:r>
    </w:p>
    <w:p w14:paraId="1FF07008" w14:textId="77777777" w:rsidR="00660DC5" w:rsidRPr="00E04482" w:rsidRDefault="00660DC5" w:rsidP="00660DC5">
      <w:pPr>
        <w:rPr>
          <w:rFonts w:ascii="Times New Roman" w:hAnsi="Times New Roman" w:cs="Times New Roman"/>
          <w:b/>
          <w:bCs/>
          <w:lang w:val="el-GR"/>
        </w:rPr>
      </w:pPr>
    </w:p>
    <w:p w14:paraId="6606AB36" w14:textId="77777777" w:rsidR="00660DC5" w:rsidRPr="00E04482" w:rsidRDefault="00660DC5" w:rsidP="00660DC5">
      <w:pPr>
        <w:rPr>
          <w:rFonts w:ascii="Times New Roman" w:hAnsi="Times New Roman" w:cs="Times New Roman"/>
          <w:b/>
          <w:lang w:val="el-GR"/>
        </w:rPr>
      </w:pPr>
      <w:r w:rsidRPr="00E04482">
        <w:rPr>
          <w:rFonts w:ascii="Times New Roman" w:hAnsi="Times New Roman" w:cs="Times New Roman"/>
          <w:b/>
          <w:lang w:val="el-GR"/>
        </w:rPr>
        <w:t xml:space="preserve">ΑΡΘΡΟ 1: ΠΡΟΟΙΜΙΟ </w:t>
      </w:r>
    </w:p>
    <w:p w14:paraId="28E31B53" w14:textId="77777777"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Η Αστική Μη Κερδοσκοπική Εταιρία «ΗΛΙΑΚΤΙΔΑ» είναι ένας κοινωνικός φορέας που δραστηριοποιείται από το 1999 και δημιουργήθηκε μέσα από τις ανάγκες της τοπικής κοινωνίας της Λέσβου, για την καταπολέμηση του κοινωνικού αποκλεισμού, μέσω της απασχόλησης και της εξατομικευμένης συμβουλευτικής σε άτομα με αναπηρία και σε ευάλωτες ομάδες του πληθυσμού. </w:t>
      </w:r>
    </w:p>
    <w:p w14:paraId="2C026193" w14:textId="601B56BB" w:rsidR="00E0448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Η «ΗΛΙΑΚΤΙΔΑ» Α.Μ.Κ.Ε. (στο εξής: ο φορέας ή η αναθέτουσα αρχή) προκηρύσσει ανοικτό ηλεκτρονικό διαγωνισμό σε ευρώ (€) με κριτήριο κατακύρωσης την πλέον συμφέρουσα από οικονομική άποψη προσφορά </w:t>
      </w:r>
      <w:r w:rsidR="00E04482" w:rsidRPr="00E04482">
        <w:rPr>
          <w:rFonts w:ascii="Times New Roman" w:hAnsi="Times New Roman" w:cs="Times New Roman"/>
          <w:lang w:val="el-GR"/>
        </w:rPr>
        <w:t>στο σύνολο του τμήματος,</w:t>
      </w:r>
      <w:r w:rsidRPr="00E04482">
        <w:rPr>
          <w:rFonts w:ascii="Times New Roman" w:hAnsi="Times New Roman" w:cs="Times New Roman"/>
          <w:lang w:val="el-GR"/>
        </w:rPr>
        <w:t xml:space="preserve"> αποκλειστικά βάσει τιμής, ήτοι τη χαμηλότερη συνολική προσφερόμενη τιμή (άνευ Φ.Π.Α.) </w:t>
      </w:r>
      <w:r w:rsidR="00E04482">
        <w:rPr>
          <w:rFonts w:ascii="Times New Roman" w:hAnsi="Times New Roman" w:cs="Times New Roman"/>
          <w:lang w:val="el-GR"/>
        </w:rPr>
        <w:t>στο σύνολο του τμήματος</w:t>
      </w:r>
      <w:r w:rsidRPr="00E04482">
        <w:rPr>
          <w:rFonts w:ascii="Times New Roman" w:hAnsi="Times New Roman" w:cs="Times New Roman"/>
          <w:lang w:val="el-GR"/>
        </w:rPr>
        <w:t xml:space="preserve">, για την </w:t>
      </w:r>
      <w:r w:rsidR="00E04482">
        <w:rPr>
          <w:rFonts w:ascii="Times New Roman" w:hAnsi="Times New Roman" w:cs="Times New Roman"/>
          <w:lang w:val="el-GR"/>
        </w:rPr>
        <w:t xml:space="preserve">παροχή υπηρεσιών μίσθωσης οχημάτων για τις ανάγκες της «ΗΛΙΑΚΤΙΔΑ» Α.Μ.Κ.Ε., στο νομό Λέσβου. </w:t>
      </w:r>
    </w:p>
    <w:p w14:paraId="196FD3E3" w14:textId="77777777"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Η υποβολή των προσφορών γίνεται ηλεκτρονικά μέσω του υποσυστήματος Ε.Σ.Η.ΔΗ.Σ. </w:t>
      </w:r>
      <w:r w:rsidRPr="00E04482">
        <w:rPr>
          <w:rFonts w:ascii="Times New Roman" w:hAnsi="Times New Roman" w:cs="Times New Roman"/>
          <w:b/>
          <w:bCs/>
          <w:lang w:val="el-GR"/>
        </w:rPr>
        <w:t>και</w:t>
      </w:r>
      <w:r w:rsidRPr="00E04482">
        <w:rPr>
          <w:rFonts w:ascii="Times New Roman" w:hAnsi="Times New Roman" w:cs="Times New Roman"/>
          <w:lang w:val="el-GR"/>
        </w:rPr>
        <w:t xml:space="preserve"> έντυπα με σφραγισμένους φακέλους.</w:t>
      </w:r>
    </w:p>
    <w:p w14:paraId="72206349" w14:textId="77777777"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Αναλυτικά, το αντικείμενο του έργου περιγράφεται στο ΜΕΡΟΣ Α της παρούσας, με τίτλο «ΠΕΡΙΓΡΑΦΗ ΦΥΣΙΚΟΥ ΑΝΤΙΚΕΙΜΕΝΟΥ ΤΗΣ ΣΥΜΒΑΣΗΣ».</w:t>
      </w:r>
    </w:p>
    <w:p w14:paraId="20A1EB7E" w14:textId="77777777" w:rsidR="00CC60B6" w:rsidRPr="00E04482" w:rsidRDefault="00CC60B6" w:rsidP="00660DC5">
      <w:pPr>
        <w:rPr>
          <w:rFonts w:ascii="Times New Roman" w:hAnsi="Times New Roman" w:cs="Times New Roman"/>
          <w:b/>
          <w:lang w:val="el-GR"/>
        </w:rPr>
      </w:pPr>
    </w:p>
    <w:p w14:paraId="5F8DCDB8" w14:textId="5AE50FF4" w:rsidR="00660DC5" w:rsidRPr="00E04482" w:rsidRDefault="00660DC5" w:rsidP="00660DC5">
      <w:pPr>
        <w:rPr>
          <w:rFonts w:ascii="Times New Roman" w:hAnsi="Times New Roman" w:cs="Times New Roman"/>
          <w:b/>
          <w:lang w:val="el-GR"/>
        </w:rPr>
      </w:pPr>
      <w:r w:rsidRPr="00E04482">
        <w:rPr>
          <w:rFonts w:ascii="Times New Roman" w:hAnsi="Times New Roman" w:cs="Times New Roman"/>
          <w:b/>
          <w:lang w:val="el-GR"/>
        </w:rPr>
        <w:t xml:space="preserve">ΑΡΘΡΟ 2: ΟΡΙΣΜΟΙ </w:t>
      </w:r>
    </w:p>
    <w:p w14:paraId="5E1A02C1"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Αναθέτουσα Αρχή ή Φορέας </w:t>
      </w:r>
    </w:p>
    <w:p w14:paraId="26E88A12"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Η Αστική Εταιρεία μη κερδοσκοπικού χαρακτήρα με την επωνυμία «ΗΛΙΑΚΤΙΔΑ», με ΑΦΜ 090359304, που εδρεύει στη Μυτιλήνη, Γυμνασιάρχου Δαυίδ 26, Τ.Κ. 81132.</w:t>
      </w:r>
    </w:p>
    <w:p w14:paraId="75FE3DBD" w14:textId="77777777" w:rsidR="00E253EC" w:rsidRPr="00E04482" w:rsidRDefault="00E253EC" w:rsidP="00E253EC">
      <w:pPr>
        <w:spacing w:after="0"/>
        <w:rPr>
          <w:rFonts w:ascii="Times New Roman" w:hAnsi="Times New Roman" w:cs="Times New Roman"/>
          <w:b/>
          <w:bCs/>
          <w:lang w:val="el-GR"/>
        </w:rPr>
      </w:pPr>
    </w:p>
    <w:p w14:paraId="420593DB" w14:textId="4273F802"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Υπηρεσία Διενέργειας Διαγωνισμού </w:t>
      </w:r>
    </w:p>
    <w:p w14:paraId="6B05FEB0" w14:textId="4C147D65"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Η Αναθέτουσα </w:t>
      </w:r>
      <w:r w:rsidR="00E253EC" w:rsidRPr="00E04482">
        <w:rPr>
          <w:rFonts w:ascii="Times New Roman" w:hAnsi="Times New Roman" w:cs="Times New Roman"/>
          <w:lang w:val="el-GR"/>
        </w:rPr>
        <w:t>Αρχή</w:t>
      </w:r>
      <w:r w:rsidRPr="00E04482">
        <w:rPr>
          <w:rFonts w:ascii="Times New Roman" w:hAnsi="Times New Roman" w:cs="Times New Roman"/>
          <w:lang w:val="el-GR"/>
        </w:rPr>
        <w:t xml:space="preserve">. </w:t>
      </w:r>
    </w:p>
    <w:p w14:paraId="74CD2CFF" w14:textId="77777777" w:rsidR="00E253EC" w:rsidRPr="00E04482" w:rsidRDefault="00E253EC" w:rsidP="00E253EC">
      <w:pPr>
        <w:spacing w:after="0"/>
        <w:rPr>
          <w:rFonts w:ascii="Times New Roman" w:hAnsi="Times New Roman" w:cs="Times New Roman"/>
          <w:b/>
          <w:bCs/>
          <w:lang w:val="el-GR"/>
        </w:rPr>
      </w:pPr>
    </w:p>
    <w:p w14:paraId="6008A6BD" w14:textId="359373C5"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Αρμόδιοι Υπηρεσίας Διενέργειας </w:t>
      </w:r>
    </w:p>
    <w:p w14:paraId="46F183CA" w14:textId="11A03BD1" w:rsidR="00660DC5" w:rsidRPr="00E04482" w:rsidRDefault="00E04482" w:rsidP="00E253EC">
      <w:pPr>
        <w:spacing w:after="0"/>
        <w:rPr>
          <w:rFonts w:ascii="Times New Roman" w:hAnsi="Times New Roman" w:cs="Times New Roman"/>
          <w:lang w:val="el-GR"/>
        </w:rPr>
      </w:pPr>
      <w:r>
        <w:rPr>
          <w:rFonts w:ascii="Times New Roman" w:hAnsi="Times New Roman" w:cs="Times New Roman"/>
          <w:lang w:val="el-GR"/>
        </w:rPr>
        <w:t xml:space="preserve">Αγγέλα Χατζηγιαννάκη και Δέσποινα </w:t>
      </w:r>
      <w:r w:rsidR="00660DC5" w:rsidRPr="00E04482">
        <w:rPr>
          <w:rFonts w:ascii="Times New Roman" w:hAnsi="Times New Roman" w:cs="Times New Roman"/>
          <w:lang w:val="el-GR"/>
        </w:rPr>
        <w:t>Καραμανώλη</w:t>
      </w:r>
      <w:r>
        <w:rPr>
          <w:rFonts w:ascii="Times New Roman" w:hAnsi="Times New Roman" w:cs="Times New Roman"/>
          <w:lang w:val="el-GR"/>
        </w:rPr>
        <w:t>,</w:t>
      </w:r>
      <w:r w:rsidR="00660DC5" w:rsidRPr="00E04482">
        <w:rPr>
          <w:rFonts w:ascii="Times New Roman" w:hAnsi="Times New Roman" w:cs="Times New Roman"/>
          <w:lang w:val="el-GR"/>
        </w:rPr>
        <w:t xml:space="preserve"> </w:t>
      </w:r>
      <w:r>
        <w:rPr>
          <w:rFonts w:ascii="Times New Roman" w:hAnsi="Times New Roman" w:cs="Times New Roman"/>
          <w:lang w:val="el-GR"/>
        </w:rPr>
        <w:t>για</w:t>
      </w:r>
      <w:r w:rsidR="00660DC5" w:rsidRPr="00E04482">
        <w:rPr>
          <w:rFonts w:ascii="Times New Roman" w:hAnsi="Times New Roman" w:cs="Times New Roman"/>
          <w:lang w:val="el-GR"/>
        </w:rPr>
        <w:t xml:space="preserve"> σχετικές με το διαγωνισμό πληροφορίες [τηλέφωνο επικοινωνίας +30 22510 45577 (εσωτ.4) </w:t>
      </w:r>
      <w:r w:rsidR="00E253EC" w:rsidRPr="00E04482">
        <w:rPr>
          <w:rFonts w:ascii="Times New Roman" w:hAnsi="Times New Roman" w:cs="Times New Roman"/>
          <w:lang w:val="el-GR"/>
        </w:rPr>
        <w:t xml:space="preserve">και </w:t>
      </w:r>
      <w:r w:rsidR="00660DC5" w:rsidRPr="00E04482">
        <w:rPr>
          <w:rFonts w:ascii="Times New Roman" w:hAnsi="Times New Roman" w:cs="Times New Roman"/>
          <w:lang w:val="el-GR"/>
        </w:rPr>
        <w:t>+30 22510 22562, από Δευτέρα έως Παρασκευή 0</w:t>
      </w:r>
      <w:r>
        <w:rPr>
          <w:rFonts w:ascii="Times New Roman" w:hAnsi="Times New Roman" w:cs="Times New Roman"/>
          <w:lang w:val="el-GR"/>
        </w:rPr>
        <w:t>9</w:t>
      </w:r>
      <w:r w:rsidR="00660DC5" w:rsidRPr="00E04482">
        <w:rPr>
          <w:rFonts w:ascii="Times New Roman" w:hAnsi="Times New Roman" w:cs="Times New Roman"/>
          <w:lang w:val="el-GR"/>
        </w:rPr>
        <w:t>:00-1</w:t>
      </w:r>
      <w:r>
        <w:rPr>
          <w:rFonts w:ascii="Times New Roman" w:hAnsi="Times New Roman" w:cs="Times New Roman"/>
          <w:lang w:val="el-GR"/>
        </w:rPr>
        <w:t>7</w:t>
      </w:r>
      <w:r w:rsidR="00660DC5" w:rsidRPr="00E04482">
        <w:rPr>
          <w:rFonts w:ascii="Times New Roman" w:hAnsi="Times New Roman" w:cs="Times New Roman"/>
          <w:lang w:val="el-GR"/>
        </w:rPr>
        <w:t>:00].</w:t>
      </w:r>
    </w:p>
    <w:p w14:paraId="0789E98A" w14:textId="77777777" w:rsidR="00F55B5B" w:rsidRPr="00E04482" w:rsidRDefault="00F55B5B" w:rsidP="00E253EC">
      <w:pPr>
        <w:spacing w:after="0"/>
        <w:rPr>
          <w:rFonts w:ascii="Times New Roman" w:hAnsi="Times New Roman" w:cs="Times New Roman"/>
          <w:lang w:val="el-GR"/>
        </w:rPr>
      </w:pPr>
    </w:p>
    <w:p w14:paraId="3A59C223"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Διακήρυξη </w:t>
      </w:r>
    </w:p>
    <w:p w14:paraId="207985D1"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Η παρούσα διακήρυξη με τα ΠΑΡΑΡΤΗΜΑΤΑ της, τα οποία αποτελούν αναπόσπαστο μέρος αυτής και πιο συγκεκριμένα:</w:t>
      </w:r>
    </w:p>
    <w:p w14:paraId="710F793E" w14:textId="77777777"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 xml:space="preserve">ΠΑΡΑΡΤΗΜΑ I: </w:t>
      </w:r>
      <w:r w:rsidRPr="00497F96">
        <w:rPr>
          <w:rFonts w:ascii="Times New Roman" w:hAnsi="Times New Roman" w:cs="Times New Roman"/>
          <w:spacing w:val="-2"/>
          <w:lang w:val="el-GR"/>
        </w:rPr>
        <w:t>ΑΝΑΛΥΤΙΚΗ ΠΕΡΙΓΡΑΦΗ ΦΥΣΙΚΟΥ ΚΑΙ ΟΙΚΟΝΟΜΙΚΟΥ ΑΝΤΙΚΕΙΜΕΝΟΥ ΤΗΣ ΣΥΜΒΑΣΗΣ</w:t>
      </w:r>
    </w:p>
    <w:p w14:paraId="79AB22F3" w14:textId="77777777"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II: ΕΥΡΩΠΑΪΚΟ ΕΝΙΑΙΟ ΕΓΓΡΑΦΟ ΣΥΜΒΑΣΗΣ (ΕΕΕΣ)</w:t>
      </w:r>
    </w:p>
    <w:p w14:paraId="3568C5FB" w14:textId="77777777"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III: ΥΠΟΔΕΙΓΜΑ ΤΕΧΝΙΚΗΣ ΠΡΟΣΦΟΡΑΣ</w:t>
      </w:r>
    </w:p>
    <w:p w14:paraId="0F7FF1D9" w14:textId="77777777"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IV: ΥΠΟΔΕΙΓΜΑ ΟΙΚΟΝΟΜΙΚΗΣ ΠΡΟΣΦΟΡΑΣ</w:t>
      </w:r>
    </w:p>
    <w:p w14:paraId="3A6DC622" w14:textId="77777777"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V: ΥΠΟΔΕΙΓΜΑ ΕΓΓΥΗΤΙΚΗΣ ΕΠΙΣΤΟΛΗΣ</w:t>
      </w:r>
    </w:p>
    <w:p w14:paraId="2056D7F3" w14:textId="5809C378" w:rsidR="00660DC5"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 xml:space="preserve">ΠΑΡΑΡΤΗΜΑ VI: ΥΠΟΔΕΙΓΜΑ </w:t>
      </w:r>
      <w:r w:rsidR="001B1A25" w:rsidRPr="00497F96">
        <w:rPr>
          <w:rFonts w:ascii="Times New Roman" w:hAnsi="Times New Roman" w:cs="Times New Roman"/>
          <w:lang w:val="el-GR"/>
        </w:rPr>
        <w:t>ΣΥΜΦΩΝΗΤΙΚΟΥ</w:t>
      </w:r>
    </w:p>
    <w:p w14:paraId="6C09D771" w14:textId="77777777" w:rsidR="00E06E86" w:rsidRPr="00497F96" w:rsidRDefault="00660DC5"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V</w:t>
      </w:r>
      <w:r w:rsidRPr="00497F96">
        <w:rPr>
          <w:rFonts w:ascii="Times New Roman" w:hAnsi="Times New Roman" w:cs="Times New Roman"/>
          <w:lang w:val="en-US"/>
        </w:rPr>
        <w:t>I</w:t>
      </w:r>
      <w:r w:rsidRPr="00497F96">
        <w:rPr>
          <w:rFonts w:ascii="Times New Roman" w:hAnsi="Times New Roman" w:cs="Times New Roman"/>
          <w:lang w:val="el-GR"/>
        </w:rPr>
        <w:t>I: ΑΙΤΗΣΗ</w:t>
      </w:r>
      <w:r w:rsidR="00E06E86" w:rsidRPr="00497F96">
        <w:rPr>
          <w:rFonts w:ascii="Times New Roman" w:hAnsi="Times New Roman" w:cs="Times New Roman"/>
          <w:lang w:val="el-GR"/>
        </w:rPr>
        <w:t xml:space="preserve"> ΥΠΟΒΟΛΗΣ ΠΡΟΣΦΟΡΑΣ</w:t>
      </w:r>
    </w:p>
    <w:p w14:paraId="7E6A5B2B" w14:textId="0F88BC1B" w:rsidR="00F55B5B" w:rsidRPr="00497F96" w:rsidRDefault="00E06E86" w:rsidP="002F0937">
      <w:pPr>
        <w:numPr>
          <w:ilvl w:val="0"/>
          <w:numId w:val="4"/>
        </w:numPr>
        <w:spacing w:after="0"/>
        <w:rPr>
          <w:rFonts w:ascii="Times New Roman" w:hAnsi="Times New Roman" w:cs="Times New Roman"/>
          <w:lang w:val="el-GR"/>
        </w:rPr>
      </w:pPr>
      <w:r w:rsidRPr="00497F96">
        <w:rPr>
          <w:rFonts w:ascii="Times New Roman" w:hAnsi="Times New Roman" w:cs="Times New Roman"/>
          <w:lang w:val="el-GR"/>
        </w:rPr>
        <w:t>ΠΑΡΑΡΤΗΜΑ VIII: ΥΠΕΥΘΥΝΗ ΔΗΛΩΣΗ ΠΕΡΙ ΜΗ ΡΩΣΙΚΗΣ ΕΜΠΛΟΚΗΣ</w:t>
      </w:r>
    </w:p>
    <w:p w14:paraId="34DC4060" w14:textId="77777777" w:rsidR="00660DC5" w:rsidRPr="00E04482" w:rsidRDefault="00660DC5" w:rsidP="00E253EC">
      <w:pPr>
        <w:spacing w:after="0"/>
        <w:rPr>
          <w:rFonts w:ascii="Times New Roman" w:hAnsi="Times New Roman" w:cs="Times New Roman"/>
          <w:lang w:val="el-GR"/>
        </w:rPr>
      </w:pPr>
    </w:p>
    <w:p w14:paraId="009E6E42"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Ανάδοχος </w:t>
      </w:r>
    </w:p>
    <w:p w14:paraId="58F8831C" w14:textId="789B3079"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Ο προσφέρων που θα επιλεγεί και θα συνάψει σύμβαση με την αναθέτουσα </w:t>
      </w:r>
      <w:r w:rsidR="00D42590" w:rsidRPr="00E04482">
        <w:rPr>
          <w:rFonts w:ascii="Times New Roman" w:hAnsi="Times New Roman" w:cs="Times New Roman"/>
          <w:lang w:val="el-GR"/>
        </w:rPr>
        <w:t>αρχή</w:t>
      </w:r>
      <w:r w:rsidRPr="00E04482">
        <w:rPr>
          <w:rFonts w:ascii="Times New Roman" w:hAnsi="Times New Roman" w:cs="Times New Roman"/>
          <w:lang w:val="el-GR"/>
        </w:rPr>
        <w:t>, σύμφωνα με τον τρόπο και τη διαδικασία που περιγράφονται στο παρόν ΠΑΡΑΡΤΗΜΑ.</w:t>
      </w:r>
    </w:p>
    <w:p w14:paraId="50CABEA9" w14:textId="77777777" w:rsidR="00660DC5" w:rsidRPr="00E04482" w:rsidRDefault="00660DC5" w:rsidP="00E253EC">
      <w:pPr>
        <w:spacing w:after="0"/>
        <w:rPr>
          <w:rFonts w:ascii="Times New Roman" w:hAnsi="Times New Roman" w:cs="Times New Roman"/>
          <w:lang w:val="el-GR"/>
        </w:rPr>
      </w:pPr>
    </w:p>
    <w:p w14:paraId="0D013782"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lastRenderedPageBreak/>
        <w:t xml:space="preserve">Εκπρόσωπος </w:t>
      </w:r>
    </w:p>
    <w:p w14:paraId="02BB2F1A"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Ο υπογράφων την προσφορά -στην περίπτωση που αυτή δεν υπογράφεται από τον ίδιο τον προσφέροντα- που μπορεί να είναι ο νόμιμος εκπρόσωπος του προσφέροντος, ή πρόσωπο εξουσιοδοτημένο από τον προσφέροντα ή το νόμιμο εκπρόσωπό του, ή, σε περίπτωση ένωσης προσώπων, πρόσωπο εξουσιοδοτημένο από όλα τα μέλη της ένωσης. </w:t>
      </w:r>
    </w:p>
    <w:p w14:paraId="620AA6C0" w14:textId="77777777" w:rsidR="00660DC5" w:rsidRPr="00E04482" w:rsidRDefault="00660DC5" w:rsidP="00E253EC">
      <w:pPr>
        <w:spacing w:after="0"/>
        <w:rPr>
          <w:rFonts w:ascii="Times New Roman" w:hAnsi="Times New Roman" w:cs="Times New Roman"/>
          <w:lang w:val="el-GR"/>
        </w:rPr>
      </w:pPr>
    </w:p>
    <w:p w14:paraId="4DABF755"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Επιτροπή Διενέργειας Διαγωνισμού </w:t>
      </w:r>
    </w:p>
    <w:p w14:paraId="593C51B7"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Το συλλογικό όργανο της αναθέτουσας αρχής που είναι αρμόδιο για την αποσφράγιση και την αξιολόγηση των προσφορών και έχει συγκροτηθεί ειδικά για το σκοπό αυτό. </w:t>
      </w:r>
    </w:p>
    <w:p w14:paraId="7A17D183" w14:textId="77777777" w:rsidR="00660DC5" w:rsidRPr="00E04482" w:rsidRDefault="00660DC5" w:rsidP="00E253EC">
      <w:pPr>
        <w:spacing w:after="0"/>
        <w:rPr>
          <w:rFonts w:ascii="Times New Roman" w:hAnsi="Times New Roman" w:cs="Times New Roman"/>
          <w:lang w:val="el-GR"/>
        </w:rPr>
      </w:pPr>
    </w:p>
    <w:p w14:paraId="7ECD8E57"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Επιτροπή Ενστάσεων </w:t>
      </w:r>
    </w:p>
    <w:p w14:paraId="2EDA9445"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Το συλλογικό όργανο της αναθέτουσας αρχής που είναι αρμόδιο για την παραλαβή και αξιολόγηση των ενστάσεων και των προσφυγών και έχει συγκροτηθεί ειδικά για το σκοπό αυτό.</w:t>
      </w:r>
    </w:p>
    <w:p w14:paraId="1276EDDE" w14:textId="77777777" w:rsidR="00660DC5" w:rsidRPr="00E04482" w:rsidRDefault="00660DC5" w:rsidP="00E253EC">
      <w:pPr>
        <w:spacing w:after="0"/>
        <w:rPr>
          <w:rFonts w:ascii="Times New Roman" w:hAnsi="Times New Roman" w:cs="Times New Roman"/>
          <w:lang w:val="el-GR"/>
        </w:rPr>
      </w:pPr>
    </w:p>
    <w:p w14:paraId="7790061B"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Επιτροπή Παρακολούθησης και Παραλαβής </w:t>
      </w:r>
    </w:p>
    <w:p w14:paraId="6B473D4E"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Συλλογικό όργανο της αναθέτουσας αρχής, που έχει την ευθύνη για την επίβλεψη της εκτέλεσης της σύμβασης από τον ανάδοχο και την παραλαβή των παραδοτέων της προμήθειας.</w:t>
      </w:r>
    </w:p>
    <w:p w14:paraId="2707D126" w14:textId="77777777" w:rsidR="00660DC5" w:rsidRPr="00E04482" w:rsidRDefault="00660DC5" w:rsidP="00E253EC">
      <w:pPr>
        <w:spacing w:after="0"/>
        <w:rPr>
          <w:rFonts w:ascii="Times New Roman" w:hAnsi="Times New Roman" w:cs="Times New Roman"/>
          <w:lang w:val="el-GR"/>
        </w:rPr>
      </w:pPr>
    </w:p>
    <w:p w14:paraId="71EF635D"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 xml:space="preserve">Έργο </w:t>
      </w:r>
    </w:p>
    <w:p w14:paraId="07C3C858" w14:textId="175667D8" w:rsidR="00660DC5" w:rsidRPr="00E04482" w:rsidRDefault="00660DC5" w:rsidP="00E253EC">
      <w:pPr>
        <w:spacing w:after="0"/>
        <w:rPr>
          <w:rFonts w:ascii="Times New Roman" w:hAnsi="Times New Roman" w:cs="Times New Roman"/>
          <w:lang w:val="el-GR"/>
        </w:rPr>
      </w:pPr>
      <w:r w:rsidRPr="00385F47">
        <w:rPr>
          <w:rFonts w:ascii="Times New Roman" w:hAnsi="Times New Roman" w:cs="Times New Roman"/>
          <w:lang w:val="el-GR"/>
        </w:rPr>
        <w:t xml:space="preserve">«Ανάθεση σύμβασης </w:t>
      </w:r>
      <w:r w:rsidR="00513118" w:rsidRPr="00385F47">
        <w:rPr>
          <w:rFonts w:ascii="Times New Roman" w:hAnsi="Times New Roman" w:cs="Times New Roman"/>
          <w:lang w:val="el-GR"/>
        </w:rPr>
        <w:t xml:space="preserve">για την </w:t>
      </w:r>
      <w:r w:rsidR="00D34427" w:rsidRPr="00385F47">
        <w:rPr>
          <w:rFonts w:ascii="Times New Roman" w:hAnsi="Times New Roman" w:cs="Times New Roman"/>
          <w:lang w:val="el-GR"/>
        </w:rPr>
        <w:t>παροχή υπηρεσιών μίσθωσης οχημάτων για τις ανάγκες της</w:t>
      </w:r>
      <w:r w:rsidR="00513118" w:rsidRPr="00385F47">
        <w:rPr>
          <w:rFonts w:ascii="Times New Roman" w:hAnsi="Times New Roman" w:cs="Times New Roman"/>
          <w:lang w:val="el-GR"/>
        </w:rPr>
        <w:t xml:space="preserve"> «ΗΛΙΑΚΤΙΔΑ» Α.Μ.Κ.Ε στη Λέσβο</w:t>
      </w:r>
      <w:r w:rsidRPr="00385F47">
        <w:rPr>
          <w:rFonts w:ascii="Times New Roman" w:hAnsi="Times New Roman" w:cs="Times New Roman"/>
          <w:lang w:val="el-GR"/>
        </w:rPr>
        <w:t>».</w:t>
      </w:r>
    </w:p>
    <w:p w14:paraId="7CE99E9F" w14:textId="77777777" w:rsidR="00660DC5" w:rsidRPr="00E04482" w:rsidRDefault="00660DC5" w:rsidP="00E253EC">
      <w:pPr>
        <w:spacing w:after="0"/>
        <w:rPr>
          <w:rFonts w:ascii="Times New Roman" w:hAnsi="Times New Roman" w:cs="Times New Roman"/>
          <w:lang w:val="el-GR"/>
        </w:rPr>
      </w:pPr>
    </w:p>
    <w:p w14:paraId="297744FB"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Κατακύρωση</w:t>
      </w:r>
    </w:p>
    <w:p w14:paraId="5F9E178A" w14:textId="7BA8C89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Η απόφαση της αναθέτουσας αρχής με την οποία κατακυρώνεται η υλοποίηση της προμήθειας στον ανάδοχο. </w:t>
      </w:r>
    </w:p>
    <w:p w14:paraId="4EF9F87A" w14:textId="77777777" w:rsidR="00660DC5" w:rsidRPr="00E04482" w:rsidRDefault="00660DC5" w:rsidP="00E253EC">
      <w:pPr>
        <w:spacing w:after="0"/>
        <w:rPr>
          <w:rFonts w:ascii="Times New Roman" w:hAnsi="Times New Roman" w:cs="Times New Roman"/>
          <w:lang w:val="el-GR"/>
        </w:rPr>
      </w:pPr>
    </w:p>
    <w:p w14:paraId="66BE3703"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Προσφέρων</w:t>
      </w:r>
    </w:p>
    <w:p w14:paraId="2A514E00" w14:textId="2C350973" w:rsidR="00660DC5" w:rsidRPr="00E04482" w:rsidRDefault="00660DC5" w:rsidP="008C5613">
      <w:pPr>
        <w:spacing w:after="0"/>
        <w:rPr>
          <w:rFonts w:ascii="Times New Roman" w:hAnsi="Times New Roman" w:cs="Times New Roman"/>
          <w:lang w:val="el-GR"/>
        </w:rPr>
      </w:pPr>
      <w:r w:rsidRPr="00E04482">
        <w:rPr>
          <w:rFonts w:ascii="Times New Roman" w:hAnsi="Times New Roman" w:cs="Times New Roman"/>
          <w:lang w:val="el-GR"/>
        </w:rPr>
        <w:t xml:space="preserve">Οποιοδήποτε φυσικό ή νομικό πρόσωπο ή ομάδα προσώπων (οικονομικός φορέας) συμμετέχει στο διαγωνισμό και υποβάλλει προσφορά με σκοπό τη σύναψη σύμβασης με την αναθέτουσα </w:t>
      </w:r>
      <w:r w:rsidR="008A01F5" w:rsidRPr="00E04482">
        <w:rPr>
          <w:rFonts w:ascii="Times New Roman" w:hAnsi="Times New Roman" w:cs="Times New Roman"/>
          <w:lang w:val="el-GR"/>
        </w:rPr>
        <w:t>αρχή</w:t>
      </w:r>
      <w:r w:rsidRPr="00E04482">
        <w:rPr>
          <w:rFonts w:ascii="Times New Roman" w:hAnsi="Times New Roman" w:cs="Times New Roman"/>
          <w:lang w:val="el-GR"/>
        </w:rPr>
        <w:t>.</w:t>
      </w:r>
    </w:p>
    <w:p w14:paraId="0C2A1CA9" w14:textId="77777777" w:rsidR="00660DC5" w:rsidRPr="00E04482" w:rsidRDefault="00660DC5" w:rsidP="008C5613">
      <w:pPr>
        <w:spacing w:after="0"/>
        <w:rPr>
          <w:rFonts w:ascii="Times New Roman" w:hAnsi="Times New Roman" w:cs="Times New Roman"/>
          <w:b/>
          <w:bCs/>
          <w:lang w:val="el-GR"/>
        </w:rPr>
      </w:pPr>
    </w:p>
    <w:p w14:paraId="469A3DE2"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Προϋπολογισμός</w:t>
      </w:r>
    </w:p>
    <w:p w14:paraId="2644F3AD" w14:textId="0B1EC731"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Η εκτιμώμενη από την αναθέτουσα </w:t>
      </w:r>
      <w:r w:rsidR="008C5613" w:rsidRPr="00E04482">
        <w:rPr>
          <w:rFonts w:ascii="Times New Roman" w:hAnsi="Times New Roman" w:cs="Times New Roman"/>
          <w:lang w:val="el-GR"/>
        </w:rPr>
        <w:t>αρχή</w:t>
      </w:r>
      <w:r w:rsidRPr="00E04482">
        <w:rPr>
          <w:rFonts w:ascii="Times New Roman" w:hAnsi="Times New Roman" w:cs="Times New Roman"/>
          <w:lang w:val="el-GR"/>
        </w:rPr>
        <w:t xml:space="preserve"> ως πιθανή δαπάνη για την υλοποίηση της </w:t>
      </w:r>
      <w:proofErr w:type="spellStart"/>
      <w:r w:rsidRPr="00E04482">
        <w:rPr>
          <w:rFonts w:ascii="Times New Roman" w:hAnsi="Times New Roman" w:cs="Times New Roman"/>
          <w:lang w:val="el-GR"/>
        </w:rPr>
        <w:t>προκηρυσσόμενης</w:t>
      </w:r>
      <w:proofErr w:type="spellEnd"/>
      <w:r w:rsidRPr="00E04482">
        <w:rPr>
          <w:rFonts w:ascii="Times New Roman" w:hAnsi="Times New Roman" w:cs="Times New Roman"/>
          <w:lang w:val="el-GR"/>
        </w:rPr>
        <w:t xml:space="preserve"> προμήθειας.</w:t>
      </w:r>
    </w:p>
    <w:p w14:paraId="3E44EEE4" w14:textId="77777777" w:rsidR="00660DC5" w:rsidRPr="00E04482" w:rsidRDefault="00660DC5" w:rsidP="00E253EC">
      <w:pPr>
        <w:spacing w:after="0"/>
        <w:rPr>
          <w:rFonts w:ascii="Times New Roman" w:hAnsi="Times New Roman" w:cs="Times New Roman"/>
          <w:lang w:val="el-GR"/>
        </w:rPr>
      </w:pPr>
    </w:p>
    <w:p w14:paraId="758D7FC2"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Σύμβαση</w:t>
      </w:r>
    </w:p>
    <w:p w14:paraId="506B3B00"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lang w:val="el-GR"/>
        </w:rPr>
        <w:t xml:space="preserve">Η έγγραφη συμφωνία μεταξύ της αναθέτουσας αρχής και του αναδόχου, η οποία καταρτίζεται μετά την ανακοίνωση της κατακύρωσης. </w:t>
      </w:r>
    </w:p>
    <w:p w14:paraId="3CC33CDA" w14:textId="77777777" w:rsidR="00660DC5" w:rsidRPr="00E04482" w:rsidRDefault="00660DC5" w:rsidP="00E253EC">
      <w:pPr>
        <w:spacing w:after="0"/>
        <w:rPr>
          <w:rFonts w:ascii="Times New Roman" w:hAnsi="Times New Roman" w:cs="Times New Roman"/>
          <w:b/>
          <w:bCs/>
          <w:lang w:val="el-GR"/>
        </w:rPr>
      </w:pPr>
    </w:p>
    <w:p w14:paraId="29024679" w14:textId="77777777" w:rsidR="00660DC5" w:rsidRPr="00E04482" w:rsidRDefault="00660DC5" w:rsidP="00E253EC">
      <w:pPr>
        <w:spacing w:after="0"/>
        <w:rPr>
          <w:rFonts w:ascii="Times New Roman" w:hAnsi="Times New Roman" w:cs="Times New Roman"/>
          <w:lang w:val="el-GR"/>
        </w:rPr>
      </w:pPr>
      <w:r w:rsidRPr="00E04482">
        <w:rPr>
          <w:rFonts w:ascii="Times New Roman" w:hAnsi="Times New Roman" w:cs="Times New Roman"/>
          <w:b/>
          <w:bCs/>
          <w:lang w:val="el-GR"/>
        </w:rPr>
        <w:t>Συμβατικό Τίμημα</w:t>
      </w:r>
    </w:p>
    <w:p w14:paraId="57564A2D" w14:textId="77777777" w:rsidR="00660DC5" w:rsidRPr="00E04482" w:rsidRDefault="00660DC5" w:rsidP="00E253EC">
      <w:pPr>
        <w:spacing w:after="0"/>
        <w:rPr>
          <w:rFonts w:ascii="Times New Roman" w:hAnsi="Times New Roman" w:cs="Times New Roman"/>
          <w:i/>
          <w:iCs/>
          <w:lang w:val="el-GR"/>
        </w:rPr>
      </w:pPr>
      <w:r w:rsidRPr="00E04482">
        <w:rPr>
          <w:rFonts w:ascii="Times New Roman" w:hAnsi="Times New Roman" w:cs="Times New Roman"/>
          <w:lang w:val="el-GR"/>
        </w:rPr>
        <w:t>Η τιμή προσφοράς στην οποία θα κατακυρωθεί η προμήθεια.</w:t>
      </w:r>
    </w:p>
    <w:p w14:paraId="32BD4C92" w14:textId="77777777" w:rsidR="00CA40AC" w:rsidRPr="00E04482" w:rsidRDefault="00660DC5" w:rsidP="00CA40AC">
      <w:pPr>
        <w:pStyle w:val="normalwithoutspacing"/>
        <w:spacing w:before="57" w:after="57"/>
        <w:rPr>
          <w:rFonts w:ascii="Times New Roman" w:eastAsia="SimSun" w:hAnsi="Times New Roman" w:cs="Times New Roman"/>
          <w:szCs w:val="22"/>
        </w:rPr>
      </w:pPr>
      <w:r w:rsidRPr="00E04482">
        <w:rPr>
          <w:rFonts w:ascii="Times New Roman" w:hAnsi="Times New Roman" w:cs="Times New Roman"/>
          <w:b/>
        </w:rPr>
        <w:br w:type="page"/>
      </w:r>
      <w:r w:rsidR="00CA40AC" w:rsidRPr="00E04482">
        <w:rPr>
          <w:rFonts w:ascii="Times New Roman" w:hAnsi="Times New Roman" w:cs="Times New Roman"/>
          <w:b/>
          <w:color w:val="002060"/>
          <w:szCs w:val="22"/>
        </w:rPr>
        <w:lastRenderedPageBreak/>
        <w:t>ΜΕΡΟΣ Α - ΠΕΡΙΓΡΑΦΗ ΦΥΣΙΚΟΥ ΑΝΤΙΚΕΙΜΕΝΟΥ ΤΗΣ ΣΥΜΒΑΣΗΣ</w:t>
      </w:r>
    </w:p>
    <w:p w14:paraId="60DC7704" w14:textId="1167250E" w:rsidR="00660DC5" w:rsidRPr="00E04482" w:rsidRDefault="00660DC5" w:rsidP="00CA40AC">
      <w:pPr>
        <w:rPr>
          <w:rFonts w:ascii="Times New Roman" w:hAnsi="Times New Roman" w:cs="Times New Roman"/>
          <w:b/>
          <w:bCs/>
          <w:lang w:val="el-GR"/>
        </w:rPr>
      </w:pPr>
      <w:r w:rsidRPr="00E04482">
        <w:rPr>
          <w:rFonts w:ascii="Times New Roman" w:hAnsi="Times New Roman" w:cs="Times New Roman"/>
          <w:b/>
          <w:bCs/>
          <w:lang w:val="el-GR"/>
        </w:rPr>
        <w:t xml:space="preserve">ΣΚΟΠΟΣ ΚΑΙ ΣΤΟΧΟΙ ΤΗΣ ΣΥΜΒΑΣΗΣ </w:t>
      </w:r>
    </w:p>
    <w:p w14:paraId="04CEBC88" w14:textId="77777777"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ΠΕΡΙΓΡΑΦΗ ΤΩΝ ΑΝΑΓΚΩΝ ΤΗΣ ΑΝΑΘΕΤΟΥΣΑΣ ΑΡΧΗΣ</w:t>
      </w:r>
    </w:p>
    <w:p w14:paraId="4DB9B93B" w14:textId="4E8F4998" w:rsidR="000830F6" w:rsidRPr="00D44DE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Ο σκοπός του παρόντος διαγωνισμού είναι η επιλογή αναδόχου/αναδόχων για </w:t>
      </w:r>
      <w:r w:rsidR="00D06A47" w:rsidRPr="00D06A47">
        <w:rPr>
          <w:rFonts w:ascii="Times New Roman" w:hAnsi="Times New Roman" w:cs="Times New Roman"/>
          <w:lang w:val="el-GR"/>
        </w:rPr>
        <w:t>παροχή υπηρεσιών μίσθωσης οχημάτων για τις ανάγκες της</w:t>
      </w:r>
      <w:r w:rsidRPr="00D44DE2">
        <w:rPr>
          <w:rFonts w:ascii="Times New Roman" w:hAnsi="Times New Roman" w:cs="Times New Roman"/>
          <w:lang w:val="el-GR"/>
        </w:rPr>
        <w:t xml:space="preserve"> </w:t>
      </w:r>
      <w:r w:rsidR="007A733F" w:rsidRPr="00D44DE2">
        <w:rPr>
          <w:rFonts w:ascii="Times New Roman" w:hAnsi="Times New Roman" w:cs="Times New Roman"/>
          <w:lang w:val="el-GR"/>
        </w:rPr>
        <w:t>«</w:t>
      </w:r>
      <w:r w:rsidRPr="00D44DE2">
        <w:rPr>
          <w:rFonts w:ascii="Times New Roman" w:hAnsi="Times New Roman" w:cs="Times New Roman"/>
          <w:lang w:val="el-GR"/>
        </w:rPr>
        <w:t>ΗΛΙΑΚΤΙΔΑ</w:t>
      </w:r>
      <w:r w:rsidR="007A733F" w:rsidRPr="00D44DE2">
        <w:rPr>
          <w:rFonts w:ascii="Times New Roman" w:hAnsi="Times New Roman" w:cs="Times New Roman"/>
          <w:lang w:val="el-GR"/>
        </w:rPr>
        <w:t>»</w:t>
      </w:r>
      <w:r w:rsidRPr="00D44DE2">
        <w:rPr>
          <w:rFonts w:ascii="Times New Roman" w:hAnsi="Times New Roman" w:cs="Times New Roman"/>
          <w:lang w:val="el-GR"/>
        </w:rPr>
        <w:t xml:space="preserve"> Α.Μ.Κ.Ε. στο πλαίσιο </w:t>
      </w:r>
      <w:r w:rsidR="00D44DE2" w:rsidRPr="00D44DE2">
        <w:rPr>
          <w:rFonts w:ascii="Times New Roman" w:hAnsi="Times New Roman" w:cs="Times New Roman"/>
          <w:lang w:val="el-GR"/>
        </w:rPr>
        <w:t xml:space="preserve">της δράσης «ΠΥΞΙΔΑ - Συμπληρωματικός Μηχανισμός Υποστήριξης της Εθνικής Στρατηγικής για την Προστασία των Ασυνόδευτων Ανηλίκων στην Ελλάδα», </w:t>
      </w:r>
      <w:r w:rsidR="0049058E" w:rsidRPr="00D44DE2">
        <w:rPr>
          <w:rFonts w:ascii="Times New Roman" w:hAnsi="Times New Roman" w:cs="Times New Roman"/>
          <w:lang w:val="el-GR"/>
        </w:rPr>
        <w:t>με ένταξη στο Πρόγραμμα «Πρόγραμμα Ελλάδας Ταμείο Ασύλου, Μετανάστευσης και Ένταξης 2021-2027»</w:t>
      </w:r>
    </w:p>
    <w:p w14:paraId="0C005BFD" w14:textId="65FF6146"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Περισσότερες πληροφορίες σχετικά με τη λειτουργία της αναθέτουσας αρχής μπορείτε να ανατρέξετε στην ιστοσελίδα της οργάνωσης </w:t>
      </w:r>
      <w:hyperlink r:id="rId8" w:history="1">
        <w:r w:rsidRPr="00E04482">
          <w:rPr>
            <w:rStyle w:val="-"/>
            <w:rFonts w:ascii="Times New Roman" w:hAnsi="Times New Roman" w:cs="Times New Roman"/>
          </w:rPr>
          <w:t>http</w:t>
        </w:r>
        <w:r w:rsidRPr="00E04482">
          <w:rPr>
            <w:rStyle w:val="-"/>
            <w:rFonts w:ascii="Times New Roman" w:hAnsi="Times New Roman" w:cs="Times New Roman"/>
            <w:lang w:val="el-GR"/>
          </w:rPr>
          <w:t>://</w:t>
        </w:r>
        <w:proofErr w:type="spellStart"/>
        <w:r w:rsidRPr="00E04482">
          <w:rPr>
            <w:rStyle w:val="-"/>
            <w:rFonts w:ascii="Times New Roman" w:hAnsi="Times New Roman" w:cs="Times New Roman"/>
          </w:rPr>
          <w:t>iliaktida</w:t>
        </w:r>
        <w:proofErr w:type="spellEnd"/>
        <w:r w:rsidRPr="00E04482">
          <w:rPr>
            <w:rStyle w:val="-"/>
            <w:rFonts w:ascii="Times New Roman" w:hAnsi="Times New Roman" w:cs="Times New Roman"/>
            <w:lang w:val="el-GR"/>
          </w:rPr>
          <w:t>-</w:t>
        </w:r>
        <w:proofErr w:type="spellStart"/>
        <w:r w:rsidRPr="00E04482">
          <w:rPr>
            <w:rStyle w:val="-"/>
            <w:rFonts w:ascii="Times New Roman" w:hAnsi="Times New Roman" w:cs="Times New Roman"/>
          </w:rPr>
          <w:t>amea</w:t>
        </w:r>
        <w:proofErr w:type="spellEnd"/>
        <w:r w:rsidRPr="00E04482">
          <w:rPr>
            <w:rStyle w:val="-"/>
            <w:rFonts w:ascii="Times New Roman" w:hAnsi="Times New Roman" w:cs="Times New Roman"/>
            <w:lang w:val="el-GR"/>
          </w:rPr>
          <w:t>.</w:t>
        </w:r>
        <w:r w:rsidRPr="00E04482">
          <w:rPr>
            <w:rStyle w:val="-"/>
            <w:rFonts w:ascii="Times New Roman" w:hAnsi="Times New Roman" w:cs="Times New Roman"/>
          </w:rPr>
          <w:t>gr</w:t>
        </w:r>
        <w:r w:rsidRPr="00E04482">
          <w:rPr>
            <w:rStyle w:val="-"/>
            <w:rFonts w:ascii="Times New Roman" w:hAnsi="Times New Roman" w:cs="Times New Roman"/>
            <w:lang w:val="el-GR"/>
          </w:rPr>
          <w:t>/</w:t>
        </w:r>
      </w:hyperlink>
      <w:r w:rsidRPr="00E04482">
        <w:rPr>
          <w:rFonts w:ascii="Times New Roman" w:hAnsi="Times New Roman" w:cs="Times New Roman"/>
          <w:u w:val="single"/>
          <w:lang w:val="el-GR"/>
        </w:rPr>
        <w:t xml:space="preserve"> </w:t>
      </w:r>
    </w:p>
    <w:p w14:paraId="0A962209" w14:textId="77777777" w:rsidR="00E1488F" w:rsidRPr="00E04482" w:rsidRDefault="00E1488F" w:rsidP="00660DC5">
      <w:pPr>
        <w:rPr>
          <w:rFonts w:ascii="Times New Roman" w:hAnsi="Times New Roman" w:cs="Times New Roman"/>
          <w:b/>
          <w:bCs/>
          <w:lang w:val="el-GR"/>
        </w:rPr>
      </w:pPr>
    </w:p>
    <w:p w14:paraId="04D5C198" w14:textId="5867362C" w:rsidR="00660DC5" w:rsidRPr="00E04482" w:rsidRDefault="00660DC5" w:rsidP="00660DC5">
      <w:pPr>
        <w:rPr>
          <w:rFonts w:ascii="Times New Roman" w:hAnsi="Times New Roman" w:cs="Times New Roman"/>
          <w:b/>
          <w:bCs/>
          <w:lang w:val="el-GR"/>
        </w:rPr>
      </w:pPr>
      <w:r w:rsidRPr="00E04482">
        <w:rPr>
          <w:rFonts w:ascii="Times New Roman" w:hAnsi="Times New Roman" w:cs="Times New Roman"/>
          <w:b/>
          <w:bCs/>
          <w:lang w:val="el-GR"/>
        </w:rPr>
        <w:t xml:space="preserve">ΑΝΤΙΚΕΙΜΕΝΟ ΤΗΣ ΣΥΜΒΑΣΗΣ </w:t>
      </w:r>
    </w:p>
    <w:p w14:paraId="17709F0A" w14:textId="5CAF385C"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ΑΠΑΙΤΗΣΕΙΣ ΚΑΙ ΤΕΧΝΙΚΕΣ ΠΡΟΔΙΑΓΡΑΦΕΣ </w:t>
      </w:r>
      <w:r w:rsidR="00FC173D" w:rsidRPr="00E04482">
        <w:rPr>
          <w:rFonts w:ascii="Times New Roman" w:hAnsi="Times New Roman" w:cs="Times New Roman"/>
          <w:lang w:val="el-GR"/>
        </w:rPr>
        <w:t>ΑΝΑ ΤΜΗΜΑ ΑΝΤΙΚΕΜΕΝΟΥ</w:t>
      </w:r>
    </w:p>
    <w:p w14:paraId="56920CA9" w14:textId="5E938661" w:rsidR="00660DC5" w:rsidRPr="00E04482" w:rsidRDefault="00660DC5" w:rsidP="00660DC5">
      <w:pPr>
        <w:rPr>
          <w:rFonts w:ascii="Times New Roman" w:hAnsi="Times New Roman" w:cs="Times New Roman"/>
          <w:b/>
          <w:bCs/>
          <w:iCs/>
          <w:lang w:val="el-GR"/>
        </w:rPr>
      </w:pPr>
      <w:r w:rsidRPr="00E04482">
        <w:rPr>
          <w:rFonts w:ascii="Times New Roman" w:hAnsi="Times New Roman" w:cs="Times New Roman"/>
          <w:lang w:val="el-GR"/>
        </w:rPr>
        <w:t>Αντικείμενο της σύμβασης είναι η</w:t>
      </w:r>
      <w:r w:rsidR="00181021">
        <w:rPr>
          <w:rFonts w:ascii="Times New Roman" w:hAnsi="Times New Roman" w:cs="Times New Roman"/>
          <w:lang w:val="el-GR"/>
        </w:rPr>
        <w:t xml:space="preserve"> </w:t>
      </w:r>
      <w:r w:rsidR="00181021" w:rsidRPr="00D06A47">
        <w:rPr>
          <w:rFonts w:ascii="Times New Roman" w:hAnsi="Times New Roman" w:cs="Times New Roman"/>
          <w:lang w:val="el-GR"/>
        </w:rPr>
        <w:t>παροχή υπηρεσιών μίσθωσης οχημάτων για τις ανάγκες της</w:t>
      </w:r>
      <w:r w:rsidRPr="00E04482">
        <w:rPr>
          <w:rFonts w:ascii="Times New Roman" w:hAnsi="Times New Roman" w:cs="Times New Roman"/>
          <w:lang w:val="el-GR"/>
        </w:rPr>
        <w:t xml:space="preserve"> </w:t>
      </w:r>
      <w:r w:rsidR="00181021">
        <w:rPr>
          <w:rFonts w:ascii="Times New Roman" w:hAnsi="Times New Roman" w:cs="Times New Roman"/>
          <w:lang w:val="el-GR"/>
        </w:rPr>
        <w:t>«</w:t>
      </w:r>
      <w:r w:rsidRPr="00E04482">
        <w:rPr>
          <w:rFonts w:ascii="Times New Roman" w:hAnsi="Times New Roman" w:cs="Times New Roman"/>
          <w:lang w:val="el-GR"/>
        </w:rPr>
        <w:t>ΗΛΙΑΚΤΙΔΑ</w:t>
      </w:r>
      <w:r w:rsidR="00181021">
        <w:rPr>
          <w:rFonts w:ascii="Times New Roman" w:hAnsi="Times New Roman" w:cs="Times New Roman"/>
          <w:lang w:val="el-GR"/>
        </w:rPr>
        <w:t>»</w:t>
      </w:r>
      <w:r w:rsidRPr="00E04482">
        <w:rPr>
          <w:rFonts w:ascii="Times New Roman" w:hAnsi="Times New Roman" w:cs="Times New Roman"/>
          <w:lang w:val="el-GR"/>
        </w:rPr>
        <w:t xml:space="preserve"> Α.Μ.Κ.Ε., στο πλαίσιο </w:t>
      </w:r>
      <w:r w:rsidR="00AF7480" w:rsidRPr="00E04482">
        <w:rPr>
          <w:rFonts w:ascii="Times New Roman" w:hAnsi="Times New Roman" w:cs="Times New Roman"/>
          <w:lang w:val="el-GR"/>
        </w:rPr>
        <w:t>των ως άνω δράσεων</w:t>
      </w:r>
      <w:r w:rsidRPr="00E04482">
        <w:rPr>
          <w:rFonts w:ascii="Times New Roman" w:hAnsi="Times New Roman" w:cs="Times New Roman"/>
          <w:lang w:val="el-GR"/>
        </w:rPr>
        <w:t>.</w:t>
      </w:r>
      <w:r w:rsidR="006E7FCB">
        <w:rPr>
          <w:rFonts w:ascii="Times New Roman" w:hAnsi="Times New Roman" w:cs="Times New Roman"/>
          <w:lang w:val="el-GR"/>
        </w:rPr>
        <w:t xml:space="preserve"> Τα είδη, κατατάσσονται συνοπτικά στον παρακάτω κωδικό του Κοινού Λεξιλογίου Δημοσίων Συμβάσεων </w:t>
      </w:r>
      <w:r w:rsidR="006E7FCB" w:rsidRPr="00707A6A">
        <w:rPr>
          <w:rFonts w:ascii="Times New Roman" w:hAnsi="Times New Roman" w:cs="Times New Roman"/>
        </w:rPr>
        <w:t>CPV</w:t>
      </w:r>
      <w:r w:rsidR="006E7FCB" w:rsidRPr="00707A6A">
        <w:rPr>
          <w:rFonts w:ascii="Times New Roman" w:hAnsi="Times New Roman" w:cs="Times New Roman"/>
          <w:lang w:val="el-GR"/>
        </w:rPr>
        <w:t xml:space="preserve">: </w:t>
      </w:r>
      <w:r w:rsidR="006E7FCB" w:rsidRPr="00707A6A">
        <w:rPr>
          <w:rFonts w:ascii="Times New Roman" w:hAnsi="Times New Roman" w:cs="Times New Roman"/>
          <w:szCs w:val="22"/>
          <w:lang w:val="el-GR"/>
        </w:rPr>
        <w:t>34115200-8 (Αυτοκίνητα οχήματα για τη μεταφορά κάτω των 10 ατόμων)</w:t>
      </w:r>
      <w:r w:rsidR="006E7FCB">
        <w:rPr>
          <w:rFonts w:ascii="Times New Roman" w:hAnsi="Times New Roman" w:cs="Times New Roman"/>
          <w:szCs w:val="22"/>
          <w:lang w:val="el-GR"/>
        </w:rPr>
        <w:t>.</w:t>
      </w:r>
    </w:p>
    <w:p w14:paraId="3BFC9AEB" w14:textId="4CEDA827" w:rsidR="00660DC5" w:rsidRPr="00E04482" w:rsidRDefault="00707A6A" w:rsidP="00660DC5">
      <w:pPr>
        <w:rPr>
          <w:rFonts w:ascii="Times New Roman" w:hAnsi="Times New Roman" w:cs="Times New Roman"/>
          <w:lang w:val="el-GR"/>
        </w:rPr>
      </w:pPr>
      <w:r>
        <w:rPr>
          <w:rFonts w:ascii="Times New Roman" w:hAnsi="Times New Roman" w:cs="Times New Roman"/>
          <w:lang w:val="el-GR"/>
        </w:rPr>
        <w:t xml:space="preserve">Ενδεικτικά, το αντικείμενο της χρηματοδοτικής μίσθωσης και η </w:t>
      </w:r>
      <w:proofErr w:type="spellStart"/>
      <w:r>
        <w:rPr>
          <w:rFonts w:ascii="Times New Roman" w:hAnsi="Times New Roman" w:cs="Times New Roman"/>
          <w:lang w:val="el-GR"/>
        </w:rPr>
        <w:t>προϋπολογιζόμενη</w:t>
      </w:r>
      <w:proofErr w:type="spellEnd"/>
      <w:r>
        <w:rPr>
          <w:rFonts w:ascii="Times New Roman" w:hAnsi="Times New Roman" w:cs="Times New Roman"/>
          <w:lang w:val="el-GR"/>
        </w:rPr>
        <w:t xml:space="preserve"> δαπάνη, αναλύονται ακολούθως: </w:t>
      </w:r>
    </w:p>
    <w:tbl>
      <w:tblPr>
        <w:tblW w:w="11340" w:type="dxa"/>
        <w:jc w:val="center"/>
        <w:tblLook w:val="04A0" w:firstRow="1" w:lastRow="0" w:firstColumn="1" w:lastColumn="0" w:noHBand="0" w:noVBand="1"/>
      </w:tblPr>
      <w:tblGrid>
        <w:gridCol w:w="1418"/>
        <w:gridCol w:w="567"/>
        <w:gridCol w:w="1417"/>
        <w:gridCol w:w="1276"/>
        <w:gridCol w:w="1264"/>
        <w:gridCol w:w="1234"/>
        <w:gridCol w:w="1434"/>
        <w:gridCol w:w="1434"/>
        <w:gridCol w:w="1296"/>
      </w:tblGrid>
      <w:tr w:rsidR="0018249A" w:rsidRPr="0018249A" w14:paraId="20202C3F" w14:textId="68CBB226" w:rsidTr="006E7FCB">
        <w:trPr>
          <w:trHeight w:val="450"/>
          <w:jc w:val="center"/>
        </w:trPr>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FA7815" w14:textId="77777777" w:rsidR="0018249A" w:rsidRPr="0018249A" w:rsidRDefault="0018249A" w:rsidP="002F0937">
            <w:pPr>
              <w:suppressAutoHyphens w:val="0"/>
              <w:spacing w:after="0"/>
              <w:jc w:val="center"/>
              <w:rPr>
                <w:rFonts w:ascii="Times New Roman" w:hAnsi="Times New Roman" w:cs="Times New Roman"/>
                <w:b/>
                <w:bCs/>
                <w:sz w:val="18"/>
                <w:szCs w:val="18"/>
                <w:lang w:val="en-US" w:eastAsia="en-US"/>
              </w:rPr>
            </w:pPr>
            <w:r w:rsidRPr="0018249A">
              <w:rPr>
                <w:rFonts w:ascii="Times New Roman" w:hAnsi="Times New Roman" w:cs="Times New Roman"/>
                <w:b/>
                <w:bCs/>
                <w:sz w:val="18"/>
                <w:szCs w:val="18"/>
                <w:lang w:val="en-US" w:eastAsia="en-US"/>
              </w:rPr>
              <w:t>CPV</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3DDDA15C" w14:textId="77777777" w:rsidR="0018249A" w:rsidRPr="0018249A" w:rsidRDefault="0018249A" w:rsidP="002F0937">
            <w:pPr>
              <w:suppressAutoHyphens w:val="0"/>
              <w:spacing w:after="0"/>
              <w:jc w:val="center"/>
              <w:rPr>
                <w:rFonts w:ascii="Times New Roman" w:hAnsi="Times New Roman" w:cs="Times New Roman"/>
                <w:b/>
                <w:bCs/>
                <w:sz w:val="18"/>
                <w:szCs w:val="18"/>
                <w:lang w:val="en-US" w:eastAsia="en-US"/>
              </w:rPr>
            </w:pPr>
            <w:r w:rsidRPr="0018249A">
              <w:rPr>
                <w:rFonts w:ascii="Times New Roman" w:hAnsi="Times New Roman" w:cs="Times New Roman"/>
                <w:b/>
                <w:bCs/>
                <w:sz w:val="18"/>
                <w:szCs w:val="18"/>
                <w:lang w:val="en-US" w:eastAsia="en-US"/>
              </w:rPr>
              <w:t>Α/Α</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14:paraId="7A841731" w14:textId="77777777" w:rsidR="0018249A" w:rsidRPr="0018249A" w:rsidRDefault="0018249A" w:rsidP="002F0937">
            <w:pPr>
              <w:suppressAutoHyphens w:val="0"/>
              <w:spacing w:after="0"/>
              <w:jc w:val="center"/>
              <w:rPr>
                <w:rFonts w:ascii="Times New Roman" w:hAnsi="Times New Roman" w:cs="Times New Roman"/>
                <w:b/>
                <w:bCs/>
                <w:sz w:val="18"/>
                <w:szCs w:val="18"/>
                <w:lang w:val="en-US" w:eastAsia="en-US"/>
              </w:rPr>
            </w:pPr>
            <w:r w:rsidRPr="0018249A">
              <w:rPr>
                <w:rFonts w:ascii="Times New Roman" w:hAnsi="Times New Roman" w:cs="Times New Roman"/>
                <w:b/>
                <w:bCs/>
                <w:sz w:val="18"/>
                <w:szCs w:val="18"/>
                <w:lang w:val="en-US" w:eastAsia="en-US"/>
              </w:rPr>
              <w:t>ΕΙΔΟΣ</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387AABA9" w14:textId="77777777" w:rsidR="0018249A" w:rsidRPr="0018249A" w:rsidRDefault="0018249A" w:rsidP="002F0937">
            <w:pPr>
              <w:suppressAutoHyphens w:val="0"/>
              <w:spacing w:after="0"/>
              <w:jc w:val="center"/>
              <w:rPr>
                <w:rFonts w:ascii="Times New Roman" w:hAnsi="Times New Roman" w:cs="Times New Roman"/>
                <w:b/>
                <w:bCs/>
                <w:sz w:val="18"/>
                <w:szCs w:val="18"/>
                <w:lang w:val="en-US" w:eastAsia="en-US"/>
              </w:rPr>
            </w:pPr>
            <w:r w:rsidRPr="0018249A">
              <w:rPr>
                <w:rFonts w:ascii="Times New Roman" w:hAnsi="Times New Roman" w:cs="Times New Roman"/>
                <w:b/>
                <w:bCs/>
                <w:sz w:val="18"/>
                <w:szCs w:val="18"/>
                <w:lang w:val="en-US" w:eastAsia="en-US"/>
              </w:rPr>
              <w:t>ΜΟΝΑΔΑ ΜΕΤΡΗΣΗΣ</w:t>
            </w:r>
          </w:p>
        </w:tc>
        <w:tc>
          <w:tcPr>
            <w:tcW w:w="1264" w:type="dxa"/>
            <w:tcBorders>
              <w:top w:val="single" w:sz="4" w:space="0" w:color="auto"/>
              <w:left w:val="nil"/>
              <w:bottom w:val="single" w:sz="4" w:space="0" w:color="auto"/>
              <w:right w:val="single" w:sz="4" w:space="0" w:color="auto"/>
            </w:tcBorders>
            <w:shd w:val="clear" w:color="000000" w:fill="D9D9D9"/>
          </w:tcPr>
          <w:p w14:paraId="5A96F858" w14:textId="49FF7B49" w:rsidR="0018249A" w:rsidRPr="0018249A" w:rsidRDefault="0018249A" w:rsidP="002F0937">
            <w:pPr>
              <w:suppressAutoHyphens w:val="0"/>
              <w:spacing w:after="0"/>
              <w:jc w:val="center"/>
              <w:rPr>
                <w:rFonts w:ascii="Times New Roman" w:hAnsi="Times New Roman" w:cs="Times New Roman"/>
                <w:b/>
                <w:bCs/>
                <w:sz w:val="18"/>
                <w:szCs w:val="18"/>
                <w:lang w:val="el-GR" w:eastAsia="en-US"/>
              </w:rPr>
            </w:pPr>
            <w:r w:rsidRPr="0018249A">
              <w:rPr>
                <w:rFonts w:ascii="Times New Roman" w:hAnsi="Times New Roman" w:cs="Times New Roman"/>
                <w:b/>
                <w:bCs/>
                <w:sz w:val="18"/>
                <w:szCs w:val="18"/>
                <w:lang w:val="el-GR" w:eastAsia="en-US"/>
              </w:rPr>
              <w:t>ΠΟΣΟΤΗΤΑ</w:t>
            </w:r>
          </w:p>
        </w:tc>
        <w:tc>
          <w:tcPr>
            <w:tcW w:w="1234" w:type="dxa"/>
            <w:tcBorders>
              <w:top w:val="single" w:sz="4" w:space="0" w:color="auto"/>
              <w:left w:val="nil"/>
              <w:bottom w:val="single" w:sz="4" w:space="0" w:color="auto"/>
              <w:right w:val="single" w:sz="4" w:space="0" w:color="auto"/>
            </w:tcBorders>
            <w:shd w:val="clear" w:color="000000" w:fill="D9D9D9"/>
          </w:tcPr>
          <w:p w14:paraId="44409818" w14:textId="500A29F0" w:rsidR="0018249A" w:rsidRPr="0018249A" w:rsidRDefault="0018249A" w:rsidP="002F0937">
            <w:pPr>
              <w:suppressAutoHyphens w:val="0"/>
              <w:spacing w:after="0"/>
              <w:jc w:val="center"/>
              <w:rPr>
                <w:rFonts w:ascii="Times New Roman" w:hAnsi="Times New Roman" w:cs="Times New Roman"/>
                <w:b/>
                <w:bCs/>
                <w:sz w:val="18"/>
                <w:szCs w:val="18"/>
                <w:lang w:val="el-GR" w:eastAsia="en-US"/>
              </w:rPr>
            </w:pPr>
            <w:r w:rsidRPr="0018249A">
              <w:rPr>
                <w:rFonts w:ascii="Times New Roman" w:hAnsi="Times New Roman" w:cs="Times New Roman"/>
                <w:b/>
                <w:bCs/>
                <w:sz w:val="18"/>
                <w:szCs w:val="18"/>
                <w:lang w:val="el-GR" w:eastAsia="en-US"/>
              </w:rPr>
              <w:t>ΔΙΑΡΚΕΙΑ ΜΙΣΘΩΣΗΣ (ΜΗΝΕΣ)</w:t>
            </w:r>
          </w:p>
        </w:tc>
        <w:tc>
          <w:tcPr>
            <w:tcW w:w="1434" w:type="dxa"/>
            <w:tcBorders>
              <w:top w:val="single" w:sz="4" w:space="0" w:color="auto"/>
              <w:left w:val="nil"/>
              <w:bottom w:val="single" w:sz="4" w:space="0" w:color="auto"/>
              <w:right w:val="single" w:sz="4" w:space="0" w:color="auto"/>
            </w:tcBorders>
            <w:shd w:val="clear" w:color="000000" w:fill="D9D9D9"/>
          </w:tcPr>
          <w:p w14:paraId="6A09F5EF" w14:textId="7E328E73" w:rsidR="0018249A" w:rsidRPr="0018249A" w:rsidRDefault="0018249A" w:rsidP="002F0937">
            <w:pPr>
              <w:suppressAutoHyphens w:val="0"/>
              <w:spacing w:after="0"/>
              <w:jc w:val="center"/>
              <w:rPr>
                <w:rFonts w:ascii="Times New Roman" w:hAnsi="Times New Roman" w:cs="Times New Roman"/>
                <w:b/>
                <w:bCs/>
                <w:sz w:val="18"/>
                <w:szCs w:val="18"/>
                <w:lang w:val="el-GR" w:eastAsia="en-US"/>
              </w:rPr>
            </w:pPr>
            <w:r w:rsidRPr="0018249A">
              <w:rPr>
                <w:rFonts w:ascii="Times New Roman" w:hAnsi="Times New Roman" w:cs="Times New Roman"/>
                <w:b/>
                <w:bCs/>
                <w:sz w:val="18"/>
                <w:szCs w:val="18"/>
                <w:lang w:val="el-GR" w:eastAsia="en-US"/>
              </w:rPr>
              <w:t>ΠΡΟΫΠ/ΣΘΕΝ ΜΗΝΙΑΙΟ ΜΙΣΘΩΜΑ</w:t>
            </w:r>
          </w:p>
        </w:tc>
        <w:tc>
          <w:tcPr>
            <w:tcW w:w="1434" w:type="dxa"/>
            <w:tcBorders>
              <w:top w:val="single" w:sz="4" w:space="0" w:color="auto"/>
              <w:left w:val="nil"/>
              <w:bottom w:val="single" w:sz="4" w:space="0" w:color="auto"/>
              <w:right w:val="single" w:sz="4" w:space="0" w:color="auto"/>
            </w:tcBorders>
            <w:shd w:val="clear" w:color="000000" w:fill="D9D9D9"/>
          </w:tcPr>
          <w:p w14:paraId="2328F3CD" w14:textId="6DD34A1F" w:rsidR="0018249A" w:rsidRPr="0018249A" w:rsidRDefault="0018249A" w:rsidP="002F0937">
            <w:pPr>
              <w:suppressAutoHyphens w:val="0"/>
              <w:spacing w:after="0"/>
              <w:jc w:val="center"/>
              <w:rPr>
                <w:rFonts w:ascii="Times New Roman" w:hAnsi="Times New Roman" w:cs="Times New Roman"/>
                <w:b/>
                <w:bCs/>
                <w:sz w:val="18"/>
                <w:szCs w:val="18"/>
                <w:lang w:val="el-GR" w:eastAsia="en-US"/>
              </w:rPr>
            </w:pPr>
            <w:r w:rsidRPr="0018249A">
              <w:rPr>
                <w:rFonts w:ascii="Times New Roman" w:hAnsi="Times New Roman" w:cs="Times New Roman"/>
                <w:b/>
                <w:bCs/>
                <w:sz w:val="18"/>
                <w:szCs w:val="18"/>
                <w:lang w:val="el-GR" w:eastAsia="en-US"/>
              </w:rPr>
              <w:t>ΠΡΟΫΠ/ΣΘΕΝ ΜΙΣΘΩΜΑ (</w:t>
            </w:r>
            <w:r w:rsidR="008D47AF">
              <w:rPr>
                <w:rFonts w:ascii="Times New Roman" w:hAnsi="Times New Roman" w:cs="Times New Roman"/>
                <w:b/>
                <w:bCs/>
                <w:sz w:val="18"/>
                <w:szCs w:val="18"/>
                <w:lang w:val="el-GR" w:eastAsia="en-US"/>
              </w:rPr>
              <w:t>30</w:t>
            </w:r>
            <w:r w:rsidRPr="0018249A">
              <w:rPr>
                <w:rFonts w:ascii="Times New Roman" w:hAnsi="Times New Roman" w:cs="Times New Roman"/>
                <w:b/>
                <w:bCs/>
                <w:sz w:val="18"/>
                <w:szCs w:val="18"/>
                <w:lang w:val="el-GR" w:eastAsia="en-US"/>
              </w:rPr>
              <w:t xml:space="preserve"> ΜΗΝΕΣ)</w:t>
            </w:r>
          </w:p>
        </w:tc>
        <w:tc>
          <w:tcPr>
            <w:tcW w:w="1296" w:type="dxa"/>
            <w:tcBorders>
              <w:top w:val="single" w:sz="4" w:space="0" w:color="auto"/>
              <w:left w:val="nil"/>
              <w:bottom w:val="single" w:sz="4" w:space="0" w:color="auto"/>
              <w:right w:val="single" w:sz="4" w:space="0" w:color="auto"/>
            </w:tcBorders>
            <w:shd w:val="clear" w:color="000000" w:fill="D9D9D9"/>
          </w:tcPr>
          <w:p w14:paraId="697E4A52" w14:textId="24D016FB" w:rsidR="0018249A" w:rsidRPr="0018249A" w:rsidRDefault="0018249A" w:rsidP="002F0937">
            <w:pPr>
              <w:suppressAutoHyphens w:val="0"/>
              <w:spacing w:after="0"/>
              <w:jc w:val="center"/>
              <w:rPr>
                <w:rFonts w:ascii="Times New Roman" w:hAnsi="Times New Roman" w:cs="Times New Roman"/>
                <w:b/>
                <w:bCs/>
                <w:sz w:val="18"/>
                <w:szCs w:val="18"/>
                <w:lang w:val="el-GR" w:eastAsia="en-US"/>
              </w:rPr>
            </w:pPr>
            <w:r>
              <w:rPr>
                <w:rFonts w:ascii="Times New Roman" w:hAnsi="Times New Roman" w:cs="Times New Roman"/>
                <w:b/>
                <w:bCs/>
                <w:sz w:val="18"/>
                <w:szCs w:val="18"/>
                <w:lang w:val="el-GR" w:eastAsia="en-US"/>
              </w:rPr>
              <w:t>ΣΥΝΟΛΙΚΗ ΔΑΠΑΝΗ</w:t>
            </w:r>
          </w:p>
        </w:tc>
      </w:tr>
      <w:tr w:rsidR="00385F47" w:rsidRPr="00D84A29" w14:paraId="499B7DF9" w14:textId="2CF628EC" w:rsidTr="006E7FCB">
        <w:trPr>
          <w:trHeight w:val="300"/>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4C16E4CA" w14:textId="69996C58"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rPr>
              <w:t>34115200-8</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553F360" w14:textId="77777777"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lang w:val="en-US" w:eastAsia="en-US"/>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0AC631F" w14:textId="6264D784"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rPr>
              <w:t xml:space="preserve">Mini VAN 9 </w:t>
            </w:r>
            <w:proofErr w:type="spellStart"/>
            <w:r w:rsidRPr="00D84A29">
              <w:rPr>
                <w:rFonts w:ascii="Times New Roman" w:hAnsi="Times New Roman" w:cs="Times New Roman"/>
                <w:szCs w:val="22"/>
              </w:rPr>
              <w:t>θέσεων</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0636D6A" w14:textId="5F00B320"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lang w:val="el-GR" w:eastAsia="en-US"/>
              </w:rPr>
              <w:t>Υπηρεσία</w:t>
            </w:r>
          </w:p>
        </w:tc>
        <w:tc>
          <w:tcPr>
            <w:tcW w:w="1264" w:type="dxa"/>
            <w:tcBorders>
              <w:top w:val="single" w:sz="4" w:space="0" w:color="auto"/>
              <w:left w:val="nil"/>
              <w:bottom w:val="single" w:sz="4" w:space="0" w:color="auto"/>
              <w:right w:val="single" w:sz="4" w:space="0" w:color="auto"/>
            </w:tcBorders>
          </w:tcPr>
          <w:p w14:paraId="72DC22B9" w14:textId="38E4ACFD" w:rsidR="00385F47" w:rsidRPr="00D84A29" w:rsidRDefault="00385F47" w:rsidP="00385F47">
            <w:pPr>
              <w:suppressAutoHyphens w:val="0"/>
              <w:spacing w:after="0"/>
              <w:jc w:val="center"/>
              <w:rPr>
                <w:rFonts w:ascii="Times New Roman" w:hAnsi="Times New Roman" w:cs="Times New Roman"/>
                <w:szCs w:val="22"/>
                <w:lang w:val="el-GR" w:eastAsia="en-US"/>
              </w:rPr>
            </w:pPr>
            <w:r w:rsidRPr="00D84A29">
              <w:rPr>
                <w:rFonts w:ascii="Times New Roman" w:hAnsi="Times New Roman" w:cs="Times New Roman"/>
                <w:szCs w:val="22"/>
                <w:lang w:val="el-GR" w:eastAsia="en-US"/>
              </w:rPr>
              <w:t>1</w:t>
            </w:r>
          </w:p>
        </w:tc>
        <w:tc>
          <w:tcPr>
            <w:tcW w:w="1234" w:type="dxa"/>
            <w:tcBorders>
              <w:top w:val="single" w:sz="4" w:space="0" w:color="auto"/>
              <w:left w:val="nil"/>
              <w:bottom w:val="single" w:sz="4" w:space="0" w:color="auto"/>
              <w:right w:val="single" w:sz="4" w:space="0" w:color="auto"/>
            </w:tcBorders>
          </w:tcPr>
          <w:p w14:paraId="1224BF8A" w14:textId="55DED5C5" w:rsidR="00385F47" w:rsidRPr="00D84A29" w:rsidRDefault="00385F47" w:rsidP="00385F47">
            <w:pPr>
              <w:suppressAutoHyphens w:val="0"/>
              <w:spacing w:after="0"/>
              <w:jc w:val="center"/>
              <w:rPr>
                <w:rFonts w:ascii="Times New Roman" w:hAnsi="Times New Roman" w:cs="Times New Roman"/>
                <w:szCs w:val="22"/>
                <w:lang w:val="el-GR" w:eastAsia="en-US"/>
              </w:rPr>
            </w:pPr>
            <w:r>
              <w:rPr>
                <w:rFonts w:ascii="Times New Roman" w:hAnsi="Times New Roman" w:cs="Times New Roman"/>
                <w:szCs w:val="22"/>
                <w:lang w:val="el-GR" w:eastAsia="en-US"/>
              </w:rPr>
              <w:t>30</w:t>
            </w:r>
          </w:p>
        </w:tc>
        <w:tc>
          <w:tcPr>
            <w:tcW w:w="1434" w:type="dxa"/>
            <w:tcBorders>
              <w:top w:val="single" w:sz="4" w:space="0" w:color="auto"/>
              <w:left w:val="nil"/>
              <w:bottom w:val="single" w:sz="4" w:space="0" w:color="auto"/>
              <w:right w:val="single" w:sz="4" w:space="0" w:color="auto"/>
            </w:tcBorders>
          </w:tcPr>
          <w:p w14:paraId="1E043070" w14:textId="57185AC9" w:rsidR="00385F47" w:rsidRPr="00385F47" w:rsidRDefault="00385F47" w:rsidP="00385F47">
            <w:pPr>
              <w:suppressAutoHyphens w:val="0"/>
              <w:spacing w:after="0"/>
              <w:jc w:val="center"/>
              <w:rPr>
                <w:rFonts w:ascii="Times New Roman" w:hAnsi="Times New Roman" w:cs="Times New Roman"/>
                <w:szCs w:val="22"/>
                <w:lang w:val="el-GR" w:eastAsia="en-US"/>
              </w:rPr>
            </w:pPr>
            <w:r>
              <w:rPr>
                <w:rFonts w:ascii="Times New Roman" w:hAnsi="Times New Roman" w:cs="Times New Roman"/>
                <w:szCs w:val="22"/>
                <w:lang w:val="el-GR" w:eastAsia="en-US"/>
              </w:rPr>
              <w:t>726,50 €</w:t>
            </w:r>
          </w:p>
        </w:tc>
        <w:tc>
          <w:tcPr>
            <w:tcW w:w="1434" w:type="dxa"/>
            <w:tcBorders>
              <w:top w:val="single" w:sz="4" w:space="0" w:color="auto"/>
              <w:left w:val="nil"/>
              <w:bottom w:val="single" w:sz="4" w:space="0" w:color="auto"/>
              <w:right w:val="single" w:sz="4" w:space="0" w:color="auto"/>
            </w:tcBorders>
          </w:tcPr>
          <w:p w14:paraId="10699A50" w14:textId="1119685B" w:rsidR="00385F47" w:rsidRPr="00385F47" w:rsidRDefault="00385F47" w:rsidP="00385F47">
            <w:pPr>
              <w:suppressAutoHyphens w:val="0"/>
              <w:spacing w:after="0"/>
              <w:jc w:val="center"/>
              <w:rPr>
                <w:rFonts w:ascii="Times New Roman" w:hAnsi="Times New Roman" w:cs="Times New Roman"/>
                <w:szCs w:val="22"/>
                <w:lang w:val="el-GR" w:eastAsia="en-US"/>
              </w:rPr>
            </w:pPr>
            <w:r>
              <w:rPr>
                <w:szCs w:val="22"/>
              </w:rPr>
              <w:t>21.795,00 €</w:t>
            </w:r>
          </w:p>
        </w:tc>
        <w:tc>
          <w:tcPr>
            <w:tcW w:w="1296" w:type="dxa"/>
            <w:tcBorders>
              <w:top w:val="single" w:sz="4" w:space="0" w:color="auto"/>
              <w:left w:val="nil"/>
              <w:bottom w:val="single" w:sz="4" w:space="0" w:color="auto"/>
              <w:right w:val="single" w:sz="4" w:space="0" w:color="auto"/>
            </w:tcBorders>
          </w:tcPr>
          <w:p w14:paraId="7A8CA63F" w14:textId="0B9A32A2" w:rsidR="00385F47" w:rsidRPr="00385F47" w:rsidRDefault="00385F47" w:rsidP="00385F47">
            <w:pPr>
              <w:suppressAutoHyphens w:val="0"/>
              <w:spacing w:after="0"/>
              <w:jc w:val="center"/>
              <w:rPr>
                <w:rFonts w:ascii="Times New Roman" w:hAnsi="Times New Roman" w:cs="Times New Roman"/>
                <w:szCs w:val="22"/>
                <w:lang w:val="el-GR" w:eastAsia="en-US"/>
              </w:rPr>
            </w:pPr>
            <w:r>
              <w:rPr>
                <w:szCs w:val="22"/>
              </w:rPr>
              <w:t>21.795,00 €</w:t>
            </w:r>
          </w:p>
        </w:tc>
      </w:tr>
      <w:tr w:rsidR="00385F47" w:rsidRPr="00D84A29" w14:paraId="567C2A6E" w14:textId="00D2A7CA" w:rsidTr="006E7FCB">
        <w:trPr>
          <w:trHeight w:val="300"/>
          <w:jc w:val="center"/>
        </w:trPr>
        <w:tc>
          <w:tcPr>
            <w:tcW w:w="1418" w:type="dxa"/>
            <w:vMerge/>
            <w:tcBorders>
              <w:left w:val="single" w:sz="4" w:space="0" w:color="auto"/>
              <w:bottom w:val="single" w:sz="4" w:space="0" w:color="auto"/>
              <w:right w:val="single" w:sz="4" w:space="0" w:color="auto"/>
            </w:tcBorders>
            <w:shd w:val="clear" w:color="auto" w:fill="auto"/>
            <w:noWrap/>
            <w:vAlign w:val="center"/>
            <w:hideMark/>
          </w:tcPr>
          <w:p w14:paraId="6D3C8296" w14:textId="2FE9F802" w:rsidR="00385F47" w:rsidRPr="00D84A29" w:rsidRDefault="00385F47" w:rsidP="00385F47">
            <w:pPr>
              <w:suppressAutoHyphens w:val="0"/>
              <w:spacing w:after="0"/>
              <w:jc w:val="left"/>
              <w:rPr>
                <w:rFonts w:ascii="Times New Roman" w:hAnsi="Times New Roman" w:cs="Times New Roman"/>
                <w:szCs w:val="22"/>
                <w:lang w:val="en-US" w:eastAsia="en-US"/>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456A991F" w14:textId="77777777"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lang w:val="en-US" w:eastAsia="en-US"/>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5811201" w14:textId="717C1C63" w:rsidR="00385F47" w:rsidRPr="00D84A29" w:rsidRDefault="00385F47" w:rsidP="00385F47">
            <w:pPr>
              <w:suppressAutoHyphens w:val="0"/>
              <w:spacing w:after="0"/>
              <w:jc w:val="center"/>
              <w:rPr>
                <w:rFonts w:ascii="Times New Roman" w:hAnsi="Times New Roman" w:cs="Times New Roman"/>
                <w:szCs w:val="22"/>
                <w:lang w:val="en-US" w:eastAsia="en-US"/>
              </w:rPr>
            </w:pPr>
            <w:r w:rsidRPr="00D84A29">
              <w:rPr>
                <w:rFonts w:ascii="Times New Roman" w:hAnsi="Times New Roman" w:cs="Times New Roman"/>
                <w:szCs w:val="22"/>
              </w:rPr>
              <w:t>Επιβα</w:t>
            </w:r>
            <w:proofErr w:type="spellStart"/>
            <w:r w:rsidRPr="00D84A29">
              <w:rPr>
                <w:rFonts w:ascii="Times New Roman" w:hAnsi="Times New Roman" w:cs="Times New Roman"/>
                <w:szCs w:val="22"/>
              </w:rPr>
              <w:t>τικό</w:t>
            </w:r>
            <w:proofErr w:type="spellEnd"/>
            <w:r w:rsidRPr="00D84A29">
              <w:rPr>
                <w:rFonts w:ascii="Times New Roman" w:hAnsi="Times New Roman" w:cs="Times New Roman"/>
                <w:szCs w:val="22"/>
              </w:rPr>
              <w:t xml:space="preserve"> </w:t>
            </w:r>
            <w:proofErr w:type="spellStart"/>
            <w:r w:rsidRPr="00D84A29">
              <w:rPr>
                <w:rFonts w:ascii="Times New Roman" w:hAnsi="Times New Roman" w:cs="Times New Roman"/>
                <w:szCs w:val="22"/>
              </w:rPr>
              <w:t>όχημ</w:t>
            </w:r>
            <w:proofErr w:type="spellEnd"/>
            <w:r w:rsidRPr="00D84A29">
              <w:rPr>
                <w:rFonts w:ascii="Times New Roman" w:hAnsi="Times New Roman" w:cs="Times New Roman"/>
                <w:szCs w:val="22"/>
              </w:rPr>
              <w:t>α</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39C7EBD" w14:textId="7D79A6C3" w:rsidR="00385F47" w:rsidRPr="00D84A29" w:rsidRDefault="00385F47" w:rsidP="00385F47">
            <w:pPr>
              <w:suppressAutoHyphens w:val="0"/>
              <w:spacing w:after="0"/>
              <w:jc w:val="center"/>
              <w:rPr>
                <w:rFonts w:ascii="Times New Roman" w:hAnsi="Times New Roman" w:cs="Times New Roman"/>
                <w:szCs w:val="22"/>
                <w:lang w:val="el-GR" w:eastAsia="en-US"/>
              </w:rPr>
            </w:pPr>
            <w:r w:rsidRPr="00D84A29">
              <w:rPr>
                <w:rFonts w:ascii="Times New Roman" w:hAnsi="Times New Roman" w:cs="Times New Roman"/>
                <w:szCs w:val="22"/>
                <w:lang w:val="el-GR" w:eastAsia="en-US"/>
              </w:rPr>
              <w:t>Υπηρεσία</w:t>
            </w:r>
          </w:p>
        </w:tc>
        <w:tc>
          <w:tcPr>
            <w:tcW w:w="1264" w:type="dxa"/>
            <w:tcBorders>
              <w:top w:val="single" w:sz="4" w:space="0" w:color="auto"/>
              <w:left w:val="nil"/>
              <w:bottom w:val="single" w:sz="4" w:space="0" w:color="auto"/>
              <w:right w:val="single" w:sz="4" w:space="0" w:color="auto"/>
            </w:tcBorders>
          </w:tcPr>
          <w:p w14:paraId="174B6983" w14:textId="37CD41FF" w:rsidR="00385F47" w:rsidRPr="00D84A29" w:rsidRDefault="00385F47" w:rsidP="00385F47">
            <w:pPr>
              <w:suppressAutoHyphens w:val="0"/>
              <w:spacing w:after="0"/>
              <w:jc w:val="center"/>
              <w:rPr>
                <w:rFonts w:ascii="Times New Roman" w:hAnsi="Times New Roman" w:cs="Times New Roman"/>
                <w:szCs w:val="22"/>
                <w:lang w:val="el-GR" w:eastAsia="en-US"/>
              </w:rPr>
            </w:pPr>
            <w:r w:rsidRPr="00D84A29">
              <w:rPr>
                <w:rFonts w:ascii="Times New Roman" w:hAnsi="Times New Roman" w:cs="Times New Roman"/>
                <w:szCs w:val="22"/>
                <w:lang w:val="el-GR" w:eastAsia="en-US"/>
              </w:rPr>
              <w:t>1</w:t>
            </w:r>
          </w:p>
        </w:tc>
        <w:tc>
          <w:tcPr>
            <w:tcW w:w="1234" w:type="dxa"/>
            <w:tcBorders>
              <w:top w:val="single" w:sz="4" w:space="0" w:color="auto"/>
              <w:left w:val="nil"/>
              <w:bottom w:val="single" w:sz="4" w:space="0" w:color="auto"/>
              <w:right w:val="single" w:sz="4" w:space="0" w:color="auto"/>
            </w:tcBorders>
          </w:tcPr>
          <w:p w14:paraId="4B08EC09" w14:textId="2074A910" w:rsidR="00385F47" w:rsidRPr="00D84A29" w:rsidRDefault="00385F47" w:rsidP="00385F47">
            <w:pPr>
              <w:suppressAutoHyphens w:val="0"/>
              <w:spacing w:after="0"/>
              <w:jc w:val="center"/>
              <w:rPr>
                <w:rFonts w:ascii="Times New Roman" w:hAnsi="Times New Roman" w:cs="Times New Roman"/>
                <w:szCs w:val="22"/>
                <w:lang w:val="el-GR" w:eastAsia="en-US"/>
              </w:rPr>
            </w:pPr>
            <w:r>
              <w:rPr>
                <w:rFonts w:ascii="Times New Roman" w:hAnsi="Times New Roman" w:cs="Times New Roman"/>
                <w:szCs w:val="22"/>
                <w:lang w:val="el-GR" w:eastAsia="en-US"/>
              </w:rPr>
              <w:t>30</w:t>
            </w:r>
          </w:p>
        </w:tc>
        <w:tc>
          <w:tcPr>
            <w:tcW w:w="1434" w:type="dxa"/>
            <w:tcBorders>
              <w:top w:val="single" w:sz="4" w:space="0" w:color="auto"/>
              <w:left w:val="nil"/>
              <w:bottom w:val="single" w:sz="4" w:space="0" w:color="auto"/>
              <w:right w:val="single" w:sz="4" w:space="0" w:color="auto"/>
            </w:tcBorders>
          </w:tcPr>
          <w:p w14:paraId="50325EAD" w14:textId="5C5FB160" w:rsidR="00385F47" w:rsidRPr="00385F47" w:rsidRDefault="00385F47" w:rsidP="00385F47">
            <w:pPr>
              <w:suppressAutoHyphens w:val="0"/>
              <w:spacing w:after="0"/>
              <w:jc w:val="center"/>
              <w:rPr>
                <w:rFonts w:ascii="Times New Roman" w:hAnsi="Times New Roman" w:cs="Times New Roman"/>
                <w:szCs w:val="22"/>
                <w:lang w:val="el-GR" w:eastAsia="en-US"/>
              </w:rPr>
            </w:pPr>
            <w:r>
              <w:rPr>
                <w:rFonts w:ascii="Times New Roman" w:hAnsi="Times New Roman" w:cs="Times New Roman"/>
                <w:szCs w:val="22"/>
                <w:lang w:val="el-GR" w:eastAsia="en-US"/>
              </w:rPr>
              <w:t>359,00 €</w:t>
            </w:r>
          </w:p>
        </w:tc>
        <w:tc>
          <w:tcPr>
            <w:tcW w:w="1434" w:type="dxa"/>
            <w:tcBorders>
              <w:top w:val="single" w:sz="4" w:space="0" w:color="auto"/>
              <w:left w:val="nil"/>
              <w:bottom w:val="single" w:sz="4" w:space="0" w:color="auto"/>
              <w:right w:val="single" w:sz="4" w:space="0" w:color="auto"/>
            </w:tcBorders>
          </w:tcPr>
          <w:p w14:paraId="5EACC498" w14:textId="2547E764" w:rsidR="00385F47" w:rsidRPr="00385F47" w:rsidRDefault="00385F47" w:rsidP="00385F47">
            <w:pPr>
              <w:suppressAutoHyphens w:val="0"/>
              <w:spacing w:after="0"/>
              <w:jc w:val="center"/>
              <w:rPr>
                <w:rFonts w:ascii="Times New Roman" w:hAnsi="Times New Roman" w:cs="Times New Roman"/>
                <w:szCs w:val="22"/>
                <w:lang w:val="el-GR" w:eastAsia="en-US"/>
              </w:rPr>
            </w:pPr>
            <w:r>
              <w:rPr>
                <w:szCs w:val="22"/>
              </w:rPr>
              <w:t>10.770,00 €</w:t>
            </w:r>
          </w:p>
        </w:tc>
        <w:tc>
          <w:tcPr>
            <w:tcW w:w="1296" w:type="dxa"/>
            <w:tcBorders>
              <w:top w:val="single" w:sz="4" w:space="0" w:color="auto"/>
              <w:left w:val="nil"/>
              <w:bottom w:val="single" w:sz="4" w:space="0" w:color="auto"/>
              <w:right w:val="single" w:sz="4" w:space="0" w:color="auto"/>
            </w:tcBorders>
          </w:tcPr>
          <w:p w14:paraId="2C7BAF40" w14:textId="7B4D6C94" w:rsidR="00385F47" w:rsidRPr="00385F47" w:rsidRDefault="00385F47" w:rsidP="00385F47">
            <w:pPr>
              <w:suppressAutoHyphens w:val="0"/>
              <w:spacing w:after="0"/>
              <w:jc w:val="center"/>
              <w:rPr>
                <w:rFonts w:ascii="Times New Roman" w:hAnsi="Times New Roman" w:cs="Times New Roman"/>
                <w:szCs w:val="22"/>
                <w:lang w:val="el-GR" w:eastAsia="en-US"/>
              </w:rPr>
            </w:pPr>
            <w:r>
              <w:rPr>
                <w:szCs w:val="22"/>
              </w:rPr>
              <w:t>10.770,00 €</w:t>
            </w:r>
          </w:p>
        </w:tc>
      </w:tr>
    </w:tbl>
    <w:p w14:paraId="00117B2B" w14:textId="77777777" w:rsidR="00660DC5" w:rsidRPr="00E04482" w:rsidRDefault="00660DC5" w:rsidP="00660DC5">
      <w:pPr>
        <w:rPr>
          <w:rFonts w:ascii="Times New Roman" w:hAnsi="Times New Roman" w:cs="Times New Roman"/>
          <w:lang w:val="el-GR"/>
        </w:rPr>
      </w:pPr>
    </w:p>
    <w:p w14:paraId="00625369" w14:textId="77777777" w:rsidR="00660DC5" w:rsidRPr="00E04482" w:rsidRDefault="00660DC5" w:rsidP="00660DC5">
      <w:pPr>
        <w:rPr>
          <w:rFonts w:ascii="Times New Roman" w:hAnsi="Times New Roman" w:cs="Times New Roman"/>
          <w:lang w:val="el-GR"/>
        </w:rPr>
      </w:pPr>
    </w:p>
    <w:p w14:paraId="57268F0D" w14:textId="77777777" w:rsidR="00660DC5" w:rsidRPr="00E04482" w:rsidRDefault="00660DC5" w:rsidP="00660DC5">
      <w:pPr>
        <w:rPr>
          <w:rFonts w:ascii="Times New Roman" w:hAnsi="Times New Roman" w:cs="Times New Roman"/>
          <w:b/>
          <w:bCs/>
          <w:lang w:val="el-GR"/>
        </w:rPr>
      </w:pPr>
      <w:r w:rsidRPr="00E04482">
        <w:rPr>
          <w:rFonts w:ascii="Times New Roman" w:hAnsi="Times New Roman" w:cs="Times New Roman"/>
          <w:b/>
          <w:bCs/>
          <w:lang w:val="el-GR"/>
        </w:rPr>
        <w:t>ΤΕΧΝΙΚΕΣ ΠΡΟΔΙΑΓΡΑΦΕΣ</w:t>
      </w:r>
    </w:p>
    <w:p w14:paraId="3A2D7A25" w14:textId="60F4E7D2" w:rsidR="00660DC5" w:rsidRPr="00E04482" w:rsidRDefault="00660DC5" w:rsidP="00660DC5">
      <w:pPr>
        <w:rPr>
          <w:rFonts w:ascii="Times New Roman" w:hAnsi="Times New Roman" w:cs="Times New Roman"/>
          <w:lang w:val="el-GR"/>
        </w:rPr>
      </w:pPr>
      <w:r w:rsidRPr="00E04482">
        <w:rPr>
          <w:rFonts w:ascii="Times New Roman" w:hAnsi="Times New Roman" w:cs="Times New Roman"/>
          <w:lang w:val="el-GR"/>
        </w:rPr>
        <w:t>Α.1. ΓΕΝΙΚΕΣ ΑΠΑΙΤΗΣΕΙΣ</w:t>
      </w:r>
    </w:p>
    <w:p w14:paraId="37D82D3E" w14:textId="223856AE" w:rsidR="007E4E87" w:rsidRDefault="007E4E87" w:rsidP="00660DC5">
      <w:pPr>
        <w:rPr>
          <w:rFonts w:ascii="Times New Roman" w:hAnsi="Times New Roman" w:cs="Times New Roman"/>
          <w:lang w:val="el-GR"/>
        </w:rPr>
      </w:pPr>
      <w:r w:rsidRPr="002526F5">
        <w:rPr>
          <w:rFonts w:ascii="Times New Roman" w:hAnsi="Times New Roman" w:cs="Times New Roman"/>
          <w:lang w:val="el-GR"/>
        </w:rPr>
        <w:t xml:space="preserve">Τα οχήματα θα πρέπει επί ποινή αποκλεισμού να είναι ετοιμοπαράδοτα εντός </w:t>
      </w:r>
      <w:r w:rsidR="002526F5" w:rsidRPr="002526F5">
        <w:rPr>
          <w:rFonts w:ascii="Times New Roman" w:hAnsi="Times New Roman" w:cs="Times New Roman"/>
          <w:lang w:val="el-GR"/>
        </w:rPr>
        <w:t>3</w:t>
      </w:r>
      <w:r w:rsidRPr="002526F5">
        <w:rPr>
          <w:rFonts w:ascii="Times New Roman" w:hAnsi="Times New Roman" w:cs="Times New Roman"/>
          <w:lang w:val="el-GR"/>
        </w:rPr>
        <w:t xml:space="preserve"> ημερών από την υπογραφή της σύμβασης. Αντίστοιχα οχήματα με τα προσφερόμενα θα πρέπει να είναι διαθέσιμα στην έκθεση του προσφέροντος οικονομικού φορέα προς μακροσκοπική εξέταση από την επιτροπή διαγωνισμού, καθώς και για πρακτική δοκιμασία (</w:t>
      </w:r>
      <w:r w:rsidRPr="002526F5">
        <w:rPr>
          <w:rFonts w:ascii="Times New Roman" w:hAnsi="Times New Roman" w:cs="Times New Roman"/>
        </w:rPr>
        <w:t>test</w:t>
      </w:r>
      <w:r w:rsidRPr="002526F5">
        <w:rPr>
          <w:rFonts w:ascii="Times New Roman" w:hAnsi="Times New Roman" w:cs="Times New Roman"/>
          <w:lang w:val="el-GR"/>
        </w:rPr>
        <w:t xml:space="preserve"> </w:t>
      </w:r>
      <w:r w:rsidRPr="002526F5">
        <w:rPr>
          <w:rFonts w:ascii="Times New Roman" w:hAnsi="Times New Roman" w:cs="Times New Roman"/>
        </w:rPr>
        <w:t>drive</w:t>
      </w:r>
      <w:r w:rsidRPr="002526F5">
        <w:rPr>
          <w:rFonts w:ascii="Times New Roman" w:hAnsi="Times New Roman" w:cs="Times New Roman"/>
          <w:lang w:val="el-GR"/>
        </w:rPr>
        <w:t>) εφόσον απαιτηθεί, ώστε να διαπιστωθεί η συμμόρφωση ως προς τις τεχνικές προδιαγραφές. Προς τούτο, οι συμμετέχοντες θα υποβάλλουν με την προσφορά τους Υπεύθυνη Δήλωση ψηφιακά υπογεγραμμένη με την οποία θα δεσμεύονται για τον χρόνο παράδοσης και την επίδειξη των οχημάτων.</w:t>
      </w:r>
      <w:r w:rsidRPr="007E4E87">
        <w:rPr>
          <w:rFonts w:ascii="Times New Roman" w:hAnsi="Times New Roman" w:cs="Times New Roman"/>
          <w:lang w:val="el-GR"/>
        </w:rPr>
        <w:t xml:space="preserve"> </w:t>
      </w:r>
    </w:p>
    <w:p w14:paraId="4089296C" w14:textId="77777777" w:rsidR="007E4E87" w:rsidRDefault="007E4E87" w:rsidP="00660DC5">
      <w:pPr>
        <w:rPr>
          <w:rFonts w:ascii="Times New Roman" w:hAnsi="Times New Roman" w:cs="Times New Roman"/>
          <w:lang w:val="el-GR"/>
        </w:rPr>
      </w:pPr>
      <w:r w:rsidRPr="007E4E87">
        <w:rPr>
          <w:rFonts w:ascii="Times New Roman" w:hAnsi="Times New Roman" w:cs="Times New Roman"/>
          <w:lang w:val="el-GR"/>
        </w:rPr>
        <w:t xml:space="preserve">Τα οχήματα θα παραδοθούν έτοιμα προς χρήση - κυκλοφορία, ταξινομημένα και με πινακίδες κυκλοφορίας. </w:t>
      </w:r>
    </w:p>
    <w:p w14:paraId="6B46811D" w14:textId="7B4C7DF5" w:rsidR="007E4E87" w:rsidRPr="007E4E87" w:rsidRDefault="007E4E87" w:rsidP="00660DC5">
      <w:pPr>
        <w:rPr>
          <w:rFonts w:ascii="Times New Roman" w:hAnsi="Times New Roman" w:cs="Times New Roman"/>
          <w:lang w:val="el-GR"/>
        </w:rPr>
      </w:pPr>
      <w:r w:rsidRPr="007E4E87">
        <w:rPr>
          <w:rFonts w:ascii="Times New Roman" w:hAnsi="Times New Roman" w:cs="Times New Roman"/>
          <w:lang w:val="el-GR"/>
        </w:rPr>
        <w:t>Ο ανάδοχος αναλαμβάνει την υποχρέωση κατά την παράδοση να επιδείξει στους υπαλλήλους που θα οριστούν από την Αναθέτουσα Αρχή τις λειτουργίες των οχημάτων</w:t>
      </w:r>
    </w:p>
    <w:p w14:paraId="05899A2D" w14:textId="77777777" w:rsidR="007E4E87" w:rsidRDefault="007E4E87" w:rsidP="00660DC5">
      <w:pPr>
        <w:rPr>
          <w:rFonts w:ascii="Times New Roman" w:hAnsi="Times New Roman" w:cs="Times New Roman"/>
          <w:lang w:val="el-GR"/>
        </w:rPr>
      </w:pPr>
    </w:p>
    <w:p w14:paraId="52569295" w14:textId="0AD4172C" w:rsidR="00660DC5" w:rsidRDefault="00660DC5" w:rsidP="00660DC5">
      <w:pPr>
        <w:rPr>
          <w:rFonts w:ascii="Times New Roman" w:hAnsi="Times New Roman" w:cs="Times New Roman"/>
          <w:lang w:val="el-GR"/>
        </w:rPr>
      </w:pPr>
      <w:r w:rsidRPr="00E04482">
        <w:rPr>
          <w:rFonts w:ascii="Times New Roman" w:hAnsi="Times New Roman" w:cs="Times New Roman"/>
          <w:lang w:val="el-GR"/>
        </w:rPr>
        <w:t xml:space="preserve">Α.2. </w:t>
      </w:r>
      <w:r w:rsidRPr="002526F5">
        <w:rPr>
          <w:rFonts w:ascii="Times New Roman" w:hAnsi="Times New Roman" w:cs="Times New Roman"/>
          <w:lang w:val="el-GR"/>
        </w:rPr>
        <w:t>ΠΡΟΔΙΑΓΡΑΦΕΣ ΚΑΙ ΠΕΡΙΓΡΑΦΗ ΕΙΔΩΝ</w:t>
      </w:r>
    </w:p>
    <w:p w14:paraId="7ECB2982" w14:textId="77777777" w:rsidR="006E7FCB" w:rsidRDefault="006E7FCB" w:rsidP="00660DC5">
      <w:pPr>
        <w:rPr>
          <w:rFonts w:ascii="Times New Roman" w:hAnsi="Times New Roman" w:cs="Times New Roman"/>
          <w:lang w:val="el-GR"/>
        </w:rPr>
      </w:pPr>
    </w:p>
    <w:p w14:paraId="6ADA30FF" w14:textId="77777777" w:rsidR="006E7FCB" w:rsidRDefault="006E7FCB" w:rsidP="00660DC5">
      <w:pPr>
        <w:rPr>
          <w:rFonts w:ascii="Times New Roman" w:hAnsi="Times New Roman" w:cs="Times New Roman"/>
          <w:lang w:val="el-GR"/>
        </w:rPr>
      </w:pPr>
    </w:p>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6"/>
      </w:tblGrid>
      <w:tr w:rsidR="002526F5" w:rsidRPr="004D76D0" w14:paraId="74D6A238" w14:textId="77777777" w:rsidTr="00DC1113">
        <w:trPr>
          <w:trHeight w:val="70"/>
          <w:jc w:val="center"/>
        </w:trPr>
        <w:tc>
          <w:tcPr>
            <w:tcW w:w="5000" w:type="pct"/>
            <w:shd w:val="clear" w:color="auto" w:fill="A5A5A5" w:themeFill="accent3"/>
            <w:vAlign w:val="center"/>
          </w:tcPr>
          <w:p w14:paraId="61578001" w14:textId="77777777" w:rsidR="002526F5" w:rsidRPr="002526F5" w:rsidRDefault="002526F5" w:rsidP="00DC1113">
            <w:pPr>
              <w:spacing w:line="276" w:lineRule="auto"/>
              <w:jc w:val="center"/>
              <w:rPr>
                <w:b/>
                <w:bCs/>
                <w:color w:val="000000"/>
                <w:szCs w:val="22"/>
                <w:lang w:val="el-GR"/>
              </w:rPr>
            </w:pPr>
            <w:r w:rsidRPr="002526F5">
              <w:rPr>
                <w:b/>
                <w:bCs/>
                <w:color w:val="000000"/>
                <w:szCs w:val="22"/>
                <w:lang w:val="el-GR"/>
              </w:rPr>
              <w:t xml:space="preserve">ΠΕΡΙΓΡΑΦΗ ΤΕΧΝΙΚΩΝ ΠΡΟΔΙΑΓΡΑΦΩΝ ΓΙΑ </w:t>
            </w:r>
            <w:r w:rsidRPr="00C16D63">
              <w:rPr>
                <w:b/>
                <w:bCs/>
                <w:color w:val="000000"/>
                <w:szCs w:val="22"/>
                <w:lang w:val="en-US"/>
              </w:rPr>
              <w:t>VAN</w:t>
            </w:r>
          </w:p>
        </w:tc>
      </w:tr>
      <w:tr w:rsidR="002526F5" w:rsidRPr="00C16D63" w14:paraId="2A916411" w14:textId="77777777" w:rsidTr="00DC1113">
        <w:trPr>
          <w:trHeight w:val="300"/>
          <w:jc w:val="center"/>
        </w:trPr>
        <w:tc>
          <w:tcPr>
            <w:tcW w:w="5000" w:type="pct"/>
            <w:shd w:val="clear" w:color="auto" w:fill="DBDBDB" w:themeFill="accent3" w:themeFillTint="66"/>
            <w:vAlign w:val="center"/>
            <w:hideMark/>
          </w:tcPr>
          <w:p w14:paraId="691A21D9" w14:textId="77777777" w:rsidR="002526F5" w:rsidRPr="00C16D63" w:rsidRDefault="002526F5" w:rsidP="00DC1113">
            <w:pPr>
              <w:spacing w:line="276" w:lineRule="auto"/>
              <w:jc w:val="center"/>
              <w:rPr>
                <w:b/>
                <w:color w:val="000000"/>
                <w:szCs w:val="22"/>
              </w:rPr>
            </w:pPr>
            <w:r w:rsidRPr="00C16D63">
              <w:rPr>
                <w:b/>
                <w:color w:val="000000"/>
                <w:szCs w:val="22"/>
              </w:rPr>
              <w:t>ΚΙΝΗΤΗΡΑΣ - ΚΑΤΑΝΑΛΩΣΗ</w:t>
            </w:r>
          </w:p>
        </w:tc>
      </w:tr>
      <w:tr w:rsidR="002526F5" w:rsidRPr="004D76D0" w14:paraId="12C5D6AE" w14:textId="77777777" w:rsidTr="00DC1113">
        <w:trPr>
          <w:trHeight w:val="878"/>
          <w:jc w:val="center"/>
        </w:trPr>
        <w:tc>
          <w:tcPr>
            <w:tcW w:w="5000" w:type="pct"/>
            <w:shd w:val="clear" w:color="auto" w:fill="auto"/>
            <w:vAlign w:val="center"/>
            <w:hideMark/>
          </w:tcPr>
          <w:p w14:paraId="26B898AC" w14:textId="77777777" w:rsidR="002526F5" w:rsidRPr="002526F5" w:rsidRDefault="002526F5" w:rsidP="002526F5">
            <w:pPr>
              <w:pStyle w:val="aff1"/>
              <w:numPr>
                <w:ilvl w:val="0"/>
                <w:numId w:val="15"/>
              </w:numPr>
              <w:spacing w:line="276" w:lineRule="auto"/>
              <w:jc w:val="center"/>
              <w:rPr>
                <w:color w:val="000000"/>
                <w:sz w:val="22"/>
                <w:szCs w:val="22"/>
                <w:lang w:val="el-GR"/>
              </w:rPr>
            </w:pPr>
            <w:r w:rsidRPr="002526F5">
              <w:rPr>
                <w:color w:val="000000"/>
                <w:sz w:val="22"/>
                <w:szCs w:val="22"/>
                <w:lang w:val="el-GR"/>
              </w:rPr>
              <w:t xml:space="preserve">Πετρελαιοκινητήρας (ντίζελ), υψηλής απόδοσης ισχύος με </w:t>
            </w:r>
            <w:proofErr w:type="spellStart"/>
            <w:r w:rsidRPr="002526F5">
              <w:rPr>
                <w:color w:val="000000"/>
                <w:sz w:val="22"/>
                <w:szCs w:val="22"/>
                <w:lang w:val="el-GR"/>
              </w:rPr>
              <w:t>υπερσυμπιεστή</w:t>
            </w:r>
            <w:proofErr w:type="spellEnd"/>
            <w:r w:rsidRPr="002526F5">
              <w:rPr>
                <w:color w:val="000000"/>
                <w:sz w:val="22"/>
                <w:szCs w:val="22"/>
                <w:lang w:val="el-GR"/>
              </w:rPr>
              <w:t xml:space="preserve">, αντιρρυπαντικής τεχνολογίας, εκπομπής μέχρι και 170 </w:t>
            </w:r>
            <w:r w:rsidRPr="00C16D63">
              <w:rPr>
                <w:color w:val="000000"/>
                <w:sz w:val="22"/>
                <w:szCs w:val="22"/>
              </w:rPr>
              <w:t>gr</w:t>
            </w:r>
            <w:r w:rsidRPr="002526F5">
              <w:rPr>
                <w:color w:val="000000"/>
                <w:sz w:val="22"/>
                <w:szCs w:val="22"/>
                <w:lang w:val="el-GR"/>
              </w:rPr>
              <w:t>/</w:t>
            </w:r>
            <w:r w:rsidRPr="00C16D63">
              <w:rPr>
                <w:color w:val="000000"/>
                <w:sz w:val="22"/>
                <w:szCs w:val="22"/>
              </w:rPr>
              <w:t>km</w:t>
            </w:r>
            <w:r w:rsidRPr="002526F5">
              <w:rPr>
                <w:color w:val="000000"/>
                <w:sz w:val="22"/>
                <w:szCs w:val="22"/>
                <w:lang w:val="el-GR"/>
              </w:rPr>
              <w:t xml:space="preserve"> </w:t>
            </w:r>
            <w:r w:rsidRPr="00C16D63">
              <w:rPr>
                <w:color w:val="000000"/>
                <w:sz w:val="22"/>
                <w:szCs w:val="22"/>
              </w:rPr>
              <w:t>C</w:t>
            </w:r>
            <w:r w:rsidRPr="002526F5">
              <w:rPr>
                <w:color w:val="000000"/>
                <w:sz w:val="22"/>
                <w:szCs w:val="22"/>
                <w:lang w:val="el-GR"/>
              </w:rPr>
              <w:t>02 υδρόψυκτος, κυβισμού 2000 και άνω κ.ε. Ισχύς σε ίππους: 120</w:t>
            </w:r>
            <w:r w:rsidRPr="00C16D63">
              <w:rPr>
                <w:color w:val="000000"/>
                <w:sz w:val="22"/>
                <w:szCs w:val="22"/>
              </w:rPr>
              <w:t>hp</w:t>
            </w:r>
            <w:r w:rsidRPr="002526F5">
              <w:rPr>
                <w:color w:val="000000"/>
                <w:sz w:val="22"/>
                <w:szCs w:val="22"/>
                <w:lang w:val="el-GR"/>
              </w:rPr>
              <w:t xml:space="preserve"> και άνω</w:t>
            </w:r>
          </w:p>
        </w:tc>
      </w:tr>
      <w:tr w:rsidR="002526F5" w:rsidRPr="004D76D0" w14:paraId="2EC09373" w14:textId="77777777" w:rsidTr="00DC1113">
        <w:trPr>
          <w:trHeight w:val="383"/>
          <w:jc w:val="center"/>
        </w:trPr>
        <w:tc>
          <w:tcPr>
            <w:tcW w:w="5000" w:type="pct"/>
            <w:shd w:val="clear" w:color="auto" w:fill="auto"/>
            <w:vAlign w:val="center"/>
            <w:hideMark/>
          </w:tcPr>
          <w:p w14:paraId="4AC97CAB" w14:textId="77777777" w:rsidR="002526F5" w:rsidRPr="002526F5" w:rsidRDefault="002526F5" w:rsidP="002526F5">
            <w:pPr>
              <w:pStyle w:val="aff1"/>
              <w:numPr>
                <w:ilvl w:val="0"/>
                <w:numId w:val="15"/>
              </w:numPr>
              <w:spacing w:line="276" w:lineRule="auto"/>
              <w:jc w:val="center"/>
              <w:rPr>
                <w:color w:val="000000"/>
                <w:sz w:val="22"/>
                <w:szCs w:val="22"/>
                <w:lang w:val="el-GR"/>
              </w:rPr>
            </w:pPr>
            <w:r w:rsidRPr="002526F5">
              <w:rPr>
                <w:color w:val="000000"/>
                <w:sz w:val="22"/>
                <w:szCs w:val="22"/>
                <w:lang w:val="el-GR"/>
              </w:rPr>
              <w:t>Απαιτούμενη - αποδιδόμενη ισχύς τουλάχιστον 74</w:t>
            </w:r>
            <w:r w:rsidRPr="00C16D63">
              <w:rPr>
                <w:color w:val="000000"/>
                <w:sz w:val="22"/>
                <w:szCs w:val="22"/>
              </w:rPr>
              <w:t>Kw</w:t>
            </w:r>
            <w:r w:rsidRPr="002526F5">
              <w:rPr>
                <w:color w:val="000000"/>
                <w:sz w:val="22"/>
                <w:szCs w:val="22"/>
                <w:lang w:val="el-GR"/>
              </w:rPr>
              <w:t xml:space="preserve"> και μέγιστη ροπή στρέψης τουλάχιστον 170 Ν</w:t>
            </w:r>
            <w:r w:rsidRPr="00C16D63">
              <w:rPr>
                <w:color w:val="000000"/>
                <w:sz w:val="22"/>
                <w:szCs w:val="22"/>
              </w:rPr>
              <w:t>m</w:t>
            </w:r>
            <w:r w:rsidRPr="002526F5">
              <w:rPr>
                <w:color w:val="000000"/>
                <w:sz w:val="22"/>
                <w:szCs w:val="22"/>
                <w:lang w:val="el-GR"/>
              </w:rPr>
              <w:t>, υπολογιζόμενα κατά την οδηγία 89/491/</w:t>
            </w:r>
            <w:r w:rsidRPr="00C16D63">
              <w:rPr>
                <w:color w:val="000000"/>
                <w:sz w:val="22"/>
                <w:szCs w:val="22"/>
              </w:rPr>
              <w:t>EEC</w:t>
            </w:r>
          </w:p>
        </w:tc>
      </w:tr>
      <w:tr w:rsidR="002526F5" w:rsidRPr="004D76D0" w14:paraId="77F0CD57" w14:textId="77777777" w:rsidTr="00DC1113">
        <w:trPr>
          <w:trHeight w:val="70"/>
          <w:jc w:val="center"/>
        </w:trPr>
        <w:tc>
          <w:tcPr>
            <w:tcW w:w="5000" w:type="pct"/>
            <w:shd w:val="clear" w:color="auto" w:fill="auto"/>
            <w:vAlign w:val="center"/>
            <w:hideMark/>
          </w:tcPr>
          <w:p w14:paraId="2CE568C3" w14:textId="77777777" w:rsidR="002526F5" w:rsidRPr="002526F5" w:rsidRDefault="002526F5" w:rsidP="002526F5">
            <w:pPr>
              <w:pStyle w:val="aff1"/>
              <w:numPr>
                <w:ilvl w:val="0"/>
                <w:numId w:val="15"/>
              </w:numPr>
              <w:spacing w:line="276" w:lineRule="auto"/>
              <w:jc w:val="center"/>
              <w:rPr>
                <w:color w:val="000000"/>
                <w:sz w:val="22"/>
                <w:szCs w:val="22"/>
                <w:lang w:val="el-GR"/>
              </w:rPr>
            </w:pPr>
            <w:r w:rsidRPr="002526F5">
              <w:rPr>
                <w:color w:val="000000"/>
                <w:sz w:val="22"/>
                <w:szCs w:val="22"/>
                <w:lang w:val="el-GR"/>
              </w:rPr>
              <w:t xml:space="preserve">Κατηγορία εκπομπών ρύπων: τουλάχιστον </w:t>
            </w:r>
            <w:r w:rsidRPr="00C16D63">
              <w:rPr>
                <w:color w:val="000000"/>
                <w:sz w:val="22"/>
                <w:szCs w:val="22"/>
              </w:rPr>
              <w:t>EURO</w:t>
            </w:r>
            <w:r w:rsidRPr="002526F5">
              <w:rPr>
                <w:color w:val="000000"/>
                <w:sz w:val="22"/>
                <w:szCs w:val="22"/>
                <w:lang w:val="el-GR"/>
              </w:rPr>
              <w:t xml:space="preserve"> 6</w:t>
            </w:r>
          </w:p>
        </w:tc>
      </w:tr>
      <w:tr w:rsidR="002526F5" w:rsidRPr="004D76D0" w14:paraId="343F14F4" w14:textId="77777777" w:rsidTr="00DC1113">
        <w:trPr>
          <w:trHeight w:val="70"/>
          <w:jc w:val="center"/>
        </w:trPr>
        <w:tc>
          <w:tcPr>
            <w:tcW w:w="5000" w:type="pct"/>
            <w:shd w:val="clear" w:color="auto" w:fill="auto"/>
            <w:vAlign w:val="center"/>
            <w:hideMark/>
          </w:tcPr>
          <w:p w14:paraId="6C026DE7" w14:textId="77777777" w:rsidR="002526F5" w:rsidRPr="002526F5" w:rsidRDefault="002526F5" w:rsidP="002526F5">
            <w:pPr>
              <w:pStyle w:val="aff1"/>
              <w:numPr>
                <w:ilvl w:val="0"/>
                <w:numId w:val="15"/>
              </w:numPr>
              <w:spacing w:line="276" w:lineRule="auto"/>
              <w:jc w:val="center"/>
              <w:rPr>
                <w:color w:val="000000"/>
                <w:sz w:val="22"/>
                <w:szCs w:val="22"/>
                <w:lang w:val="el-GR"/>
              </w:rPr>
            </w:pPr>
            <w:r w:rsidRPr="002526F5">
              <w:rPr>
                <w:color w:val="000000"/>
                <w:sz w:val="22"/>
                <w:szCs w:val="22"/>
                <w:lang w:val="el-GR"/>
              </w:rPr>
              <w:t xml:space="preserve">Κατανάλωση (μέση συνδυασμένου κύκλου): έως 6,6 </w:t>
            </w:r>
            <w:proofErr w:type="spellStart"/>
            <w:r w:rsidRPr="00C16D63">
              <w:rPr>
                <w:color w:val="000000"/>
                <w:sz w:val="22"/>
                <w:szCs w:val="22"/>
              </w:rPr>
              <w:t>lt</w:t>
            </w:r>
            <w:proofErr w:type="spellEnd"/>
            <w:r w:rsidRPr="002526F5">
              <w:rPr>
                <w:color w:val="000000"/>
                <w:sz w:val="22"/>
                <w:szCs w:val="22"/>
                <w:lang w:val="el-GR"/>
              </w:rPr>
              <w:t>/100</w:t>
            </w:r>
            <w:r w:rsidRPr="00C16D63">
              <w:rPr>
                <w:color w:val="000000"/>
                <w:sz w:val="22"/>
                <w:szCs w:val="22"/>
              </w:rPr>
              <w:t>km</w:t>
            </w:r>
          </w:p>
        </w:tc>
      </w:tr>
      <w:tr w:rsidR="002526F5" w:rsidRPr="00C16D63" w14:paraId="54DFF8F1" w14:textId="77777777" w:rsidTr="00DC1113">
        <w:trPr>
          <w:trHeight w:val="300"/>
          <w:jc w:val="center"/>
        </w:trPr>
        <w:tc>
          <w:tcPr>
            <w:tcW w:w="5000" w:type="pct"/>
            <w:shd w:val="clear" w:color="auto" w:fill="DBDBDB" w:themeFill="accent3" w:themeFillTint="66"/>
            <w:vAlign w:val="center"/>
            <w:hideMark/>
          </w:tcPr>
          <w:p w14:paraId="7313ACFA" w14:textId="77777777" w:rsidR="002526F5" w:rsidRPr="00C16D63" w:rsidRDefault="002526F5" w:rsidP="00DC1113">
            <w:pPr>
              <w:spacing w:line="276" w:lineRule="auto"/>
              <w:jc w:val="center"/>
              <w:rPr>
                <w:color w:val="000000"/>
                <w:szCs w:val="22"/>
                <w:lang w:val="en-US"/>
              </w:rPr>
            </w:pPr>
            <w:r w:rsidRPr="00C16D63">
              <w:rPr>
                <w:b/>
                <w:color w:val="000000"/>
                <w:szCs w:val="22"/>
              </w:rPr>
              <w:t>ΣΥΣΤΗΜΑ ΔΙΕΥΘΥΝΣΗΣ</w:t>
            </w:r>
          </w:p>
        </w:tc>
      </w:tr>
      <w:tr w:rsidR="002526F5" w:rsidRPr="004D76D0" w14:paraId="475037B0" w14:textId="77777777" w:rsidTr="00DC1113">
        <w:trPr>
          <w:trHeight w:val="70"/>
          <w:jc w:val="center"/>
        </w:trPr>
        <w:tc>
          <w:tcPr>
            <w:tcW w:w="5000" w:type="pct"/>
            <w:shd w:val="clear" w:color="auto" w:fill="auto"/>
            <w:vAlign w:val="center"/>
            <w:hideMark/>
          </w:tcPr>
          <w:p w14:paraId="2F5E14C9" w14:textId="77777777" w:rsidR="002526F5" w:rsidRPr="002526F5" w:rsidRDefault="002526F5" w:rsidP="002526F5">
            <w:pPr>
              <w:pStyle w:val="aff1"/>
              <w:numPr>
                <w:ilvl w:val="0"/>
                <w:numId w:val="5"/>
              </w:numPr>
              <w:spacing w:line="276" w:lineRule="auto"/>
              <w:jc w:val="center"/>
              <w:rPr>
                <w:color w:val="000000"/>
                <w:sz w:val="22"/>
                <w:szCs w:val="22"/>
                <w:lang w:val="el-GR"/>
              </w:rPr>
            </w:pPr>
            <w:r w:rsidRPr="002526F5">
              <w:rPr>
                <w:color w:val="000000"/>
                <w:sz w:val="22"/>
                <w:szCs w:val="22"/>
                <w:lang w:val="el-GR"/>
              </w:rPr>
              <w:t>Τιμόνι μηχανικό με υδραυλική ή ηλεκτρική υποβοήθηση, ρυθμιζόμενο καθ' ύψος</w:t>
            </w:r>
          </w:p>
        </w:tc>
      </w:tr>
      <w:tr w:rsidR="002526F5" w:rsidRPr="00C16D63" w14:paraId="0BEC3728" w14:textId="77777777" w:rsidTr="00DC1113">
        <w:trPr>
          <w:trHeight w:val="300"/>
          <w:jc w:val="center"/>
        </w:trPr>
        <w:tc>
          <w:tcPr>
            <w:tcW w:w="5000" w:type="pct"/>
            <w:shd w:val="clear" w:color="auto" w:fill="DBDBDB" w:themeFill="accent3" w:themeFillTint="66"/>
            <w:vAlign w:val="center"/>
            <w:hideMark/>
          </w:tcPr>
          <w:p w14:paraId="6B753E84" w14:textId="77777777" w:rsidR="002526F5" w:rsidRPr="00C16D63" w:rsidRDefault="002526F5" w:rsidP="00DC1113">
            <w:pPr>
              <w:spacing w:line="276" w:lineRule="auto"/>
              <w:jc w:val="center"/>
              <w:rPr>
                <w:b/>
                <w:color w:val="000000"/>
                <w:szCs w:val="22"/>
              </w:rPr>
            </w:pPr>
            <w:r w:rsidRPr="00C16D63">
              <w:rPr>
                <w:b/>
                <w:color w:val="000000"/>
                <w:szCs w:val="22"/>
              </w:rPr>
              <w:t>ΣΥΣΤΗΜΑ ΜΕΤΑΔΟΣΗΣ ΚΙΝΗΣΗΣ</w:t>
            </w:r>
          </w:p>
        </w:tc>
      </w:tr>
      <w:tr w:rsidR="002526F5" w:rsidRPr="00C16D63" w14:paraId="017875DA" w14:textId="77777777" w:rsidTr="00DC1113">
        <w:trPr>
          <w:trHeight w:val="300"/>
          <w:jc w:val="center"/>
        </w:trPr>
        <w:tc>
          <w:tcPr>
            <w:tcW w:w="5000" w:type="pct"/>
            <w:shd w:val="clear" w:color="auto" w:fill="auto"/>
            <w:vAlign w:val="center"/>
            <w:hideMark/>
          </w:tcPr>
          <w:p w14:paraId="000CADE9" w14:textId="77777777" w:rsidR="002526F5" w:rsidRPr="00C16D63" w:rsidRDefault="002526F5" w:rsidP="002526F5">
            <w:pPr>
              <w:pStyle w:val="aff1"/>
              <w:numPr>
                <w:ilvl w:val="0"/>
                <w:numId w:val="6"/>
              </w:numPr>
              <w:spacing w:line="276" w:lineRule="auto"/>
              <w:jc w:val="center"/>
              <w:rPr>
                <w:color w:val="000000"/>
                <w:sz w:val="22"/>
                <w:szCs w:val="22"/>
              </w:rPr>
            </w:pPr>
            <w:proofErr w:type="spellStart"/>
            <w:r w:rsidRPr="00C16D63">
              <w:rPr>
                <w:color w:val="000000"/>
                <w:sz w:val="22"/>
                <w:szCs w:val="22"/>
              </w:rPr>
              <w:t>Μονό</w:t>
            </w:r>
            <w:proofErr w:type="spellEnd"/>
            <w:r w:rsidRPr="00C16D63">
              <w:rPr>
                <w:color w:val="000000"/>
                <w:sz w:val="22"/>
                <w:szCs w:val="22"/>
              </w:rPr>
              <w:t xml:space="preserve"> </w:t>
            </w:r>
            <w:proofErr w:type="spellStart"/>
            <w:r w:rsidRPr="00C16D63">
              <w:rPr>
                <w:color w:val="000000"/>
                <w:sz w:val="22"/>
                <w:szCs w:val="22"/>
              </w:rPr>
              <w:t>δι</w:t>
            </w:r>
            <w:proofErr w:type="spellEnd"/>
            <w:r w:rsidRPr="00C16D63">
              <w:rPr>
                <w:color w:val="000000"/>
                <w:sz w:val="22"/>
                <w:szCs w:val="22"/>
              </w:rPr>
              <w:t>αφορικό τουλάχιστον</w:t>
            </w:r>
          </w:p>
        </w:tc>
      </w:tr>
      <w:tr w:rsidR="002526F5" w:rsidRPr="004D76D0" w14:paraId="15CFFCBB" w14:textId="77777777" w:rsidTr="00DC1113">
        <w:trPr>
          <w:trHeight w:val="433"/>
          <w:jc w:val="center"/>
        </w:trPr>
        <w:tc>
          <w:tcPr>
            <w:tcW w:w="5000" w:type="pct"/>
            <w:shd w:val="clear" w:color="auto" w:fill="auto"/>
            <w:vAlign w:val="center"/>
            <w:hideMark/>
          </w:tcPr>
          <w:p w14:paraId="054DD423" w14:textId="77777777" w:rsidR="002526F5" w:rsidRPr="002526F5" w:rsidRDefault="002526F5" w:rsidP="002526F5">
            <w:pPr>
              <w:pStyle w:val="aff1"/>
              <w:numPr>
                <w:ilvl w:val="0"/>
                <w:numId w:val="6"/>
              </w:numPr>
              <w:spacing w:line="276" w:lineRule="auto"/>
              <w:jc w:val="center"/>
              <w:rPr>
                <w:color w:val="000000"/>
                <w:sz w:val="22"/>
                <w:szCs w:val="22"/>
                <w:lang w:val="el-GR"/>
              </w:rPr>
            </w:pPr>
            <w:r w:rsidRPr="002526F5">
              <w:rPr>
                <w:color w:val="000000"/>
                <w:sz w:val="22"/>
                <w:szCs w:val="22"/>
                <w:lang w:val="el-GR"/>
              </w:rPr>
              <w:t>Μηχανικό (προτιμητέο) πέντε (5) τουλάχιστον σχέσεων εμπρός και μίας (1) όπισθεν ή αυτόματο</w:t>
            </w:r>
          </w:p>
        </w:tc>
      </w:tr>
      <w:tr w:rsidR="002526F5" w:rsidRPr="00C16D63" w14:paraId="36348F26" w14:textId="77777777" w:rsidTr="00DC1113">
        <w:trPr>
          <w:trHeight w:val="300"/>
          <w:jc w:val="center"/>
        </w:trPr>
        <w:tc>
          <w:tcPr>
            <w:tcW w:w="5000" w:type="pct"/>
            <w:shd w:val="clear" w:color="auto" w:fill="auto"/>
            <w:vAlign w:val="center"/>
            <w:hideMark/>
          </w:tcPr>
          <w:p w14:paraId="671F48B1" w14:textId="77777777" w:rsidR="002526F5" w:rsidRPr="00C16D63" w:rsidRDefault="002526F5" w:rsidP="002526F5">
            <w:pPr>
              <w:pStyle w:val="aff1"/>
              <w:numPr>
                <w:ilvl w:val="0"/>
                <w:numId w:val="6"/>
              </w:numPr>
              <w:spacing w:line="276" w:lineRule="auto"/>
              <w:jc w:val="center"/>
              <w:rPr>
                <w:color w:val="000000"/>
                <w:sz w:val="22"/>
                <w:szCs w:val="22"/>
              </w:rPr>
            </w:pPr>
            <w:proofErr w:type="spellStart"/>
            <w:r w:rsidRPr="00C16D63">
              <w:rPr>
                <w:color w:val="000000"/>
                <w:sz w:val="22"/>
                <w:szCs w:val="22"/>
              </w:rPr>
              <w:t>Συμ</w:t>
            </w:r>
            <w:proofErr w:type="spellEnd"/>
            <w:r w:rsidRPr="00C16D63">
              <w:rPr>
                <w:color w:val="000000"/>
                <w:sz w:val="22"/>
                <w:szCs w:val="22"/>
              </w:rPr>
              <w:t xml:space="preserve">πλέκτης </w:t>
            </w:r>
            <w:proofErr w:type="spellStart"/>
            <w:r w:rsidRPr="00C16D63">
              <w:rPr>
                <w:color w:val="000000"/>
                <w:sz w:val="22"/>
                <w:szCs w:val="22"/>
              </w:rPr>
              <w:t>υδρ</w:t>
            </w:r>
            <w:proofErr w:type="spellEnd"/>
            <w:r w:rsidRPr="00C16D63">
              <w:rPr>
                <w:color w:val="000000"/>
                <w:sz w:val="22"/>
                <w:szCs w:val="22"/>
              </w:rPr>
              <w:t>αυλικός</w:t>
            </w:r>
          </w:p>
        </w:tc>
      </w:tr>
      <w:tr w:rsidR="002526F5" w:rsidRPr="00C16D63" w14:paraId="3B2B21DA" w14:textId="77777777" w:rsidTr="00DC1113">
        <w:trPr>
          <w:trHeight w:val="300"/>
          <w:jc w:val="center"/>
        </w:trPr>
        <w:tc>
          <w:tcPr>
            <w:tcW w:w="5000" w:type="pct"/>
            <w:shd w:val="clear" w:color="auto" w:fill="DBDBDB" w:themeFill="accent3" w:themeFillTint="66"/>
            <w:vAlign w:val="center"/>
            <w:hideMark/>
          </w:tcPr>
          <w:p w14:paraId="196462B3" w14:textId="77777777" w:rsidR="002526F5" w:rsidRPr="00C16D63" w:rsidRDefault="002526F5" w:rsidP="00DC1113">
            <w:pPr>
              <w:spacing w:line="276" w:lineRule="auto"/>
              <w:jc w:val="center"/>
              <w:rPr>
                <w:color w:val="000000"/>
                <w:szCs w:val="22"/>
                <w:lang w:val="en-US"/>
              </w:rPr>
            </w:pPr>
            <w:r w:rsidRPr="00C16D63">
              <w:rPr>
                <w:b/>
                <w:color w:val="000000"/>
                <w:szCs w:val="22"/>
              </w:rPr>
              <w:t>ΧΩΡΟΙ</w:t>
            </w:r>
          </w:p>
        </w:tc>
      </w:tr>
      <w:tr w:rsidR="002526F5" w:rsidRPr="004D76D0" w14:paraId="27E2C131" w14:textId="77777777" w:rsidTr="00DC1113">
        <w:trPr>
          <w:trHeight w:val="721"/>
          <w:jc w:val="center"/>
        </w:trPr>
        <w:tc>
          <w:tcPr>
            <w:tcW w:w="5000" w:type="pct"/>
            <w:shd w:val="clear" w:color="auto" w:fill="auto"/>
            <w:vAlign w:val="center"/>
            <w:hideMark/>
          </w:tcPr>
          <w:p w14:paraId="00BE8436" w14:textId="77777777" w:rsidR="002526F5" w:rsidRPr="002526F5" w:rsidRDefault="002526F5" w:rsidP="002526F5">
            <w:pPr>
              <w:pStyle w:val="aff1"/>
              <w:numPr>
                <w:ilvl w:val="0"/>
                <w:numId w:val="7"/>
              </w:numPr>
              <w:spacing w:line="276" w:lineRule="auto"/>
              <w:jc w:val="center"/>
              <w:rPr>
                <w:color w:val="000000"/>
                <w:sz w:val="22"/>
                <w:szCs w:val="22"/>
                <w:lang w:val="el-GR"/>
              </w:rPr>
            </w:pPr>
            <w:r w:rsidRPr="002526F5">
              <w:rPr>
                <w:color w:val="000000"/>
                <w:sz w:val="22"/>
                <w:szCs w:val="22"/>
                <w:lang w:val="el-GR"/>
              </w:rPr>
              <w:t xml:space="preserve">Κλειστό φορτηγό όχημα ενιαίου αμαξώματος (τύπου </w:t>
            </w:r>
            <w:r w:rsidRPr="00C16D63">
              <w:rPr>
                <w:color w:val="000000"/>
                <w:sz w:val="22"/>
                <w:szCs w:val="22"/>
              </w:rPr>
              <w:t>VAN</w:t>
            </w:r>
            <w:r w:rsidRPr="002526F5">
              <w:rPr>
                <w:color w:val="000000"/>
                <w:sz w:val="22"/>
                <w:szCs w:val="22"/>
                <w:lang w:val="el-GR"/>
              </w:rPr>
              <w:t>), καταλλήλων διαστάσεων για μεταφορά εννέα (9) ατόμων (συμπεριλαμβανομένου του οδηγού)</w:t>
            </w:r>
          </w:p>
        </w:tc>
      </w:tr>
      <w:tr w:rsidR="002526F5" w:rsidRPr="004D76D0" w14:paraId="288CEF29" w14:textId="77777777" w:rsidTr="00DC1113">
        <w:trPr>
          <w:trHeight w:val="70"/>
          <w:jc w:val="center"/>
        </w:trPr>
        <w:tc>
          <w:tcPr>
            <w:tcW w:w="5000" w:type="pct"/>
            <w:shd w:val="clear" w:color="auto" w:fill="auto"/>
            <w:vAlign w:val="center"/>
            <w:hideMark/>
          </w:tcPr>
          <w:p w14:paraId="411A49C5" w14:textId="77777777" w:rsidR="002526F5" w:rsidRPr="002526F5" w:rsidRDefault="002526F5" w:rsidP="002526F5">
            <w:pPr>
              <w:pStyle w:val="aff1"/>
              <w:numPr>
                <w:ilvl w:val="0"/>
                <w:numId w:val="7"/>
              </w:numPr>
              <w:spacing w:line="276" w:lineRule="auto"/>
              <w:jc w:val="center"/>
              <w:rPr>
                <w:color w:val="000000"/>
                <w:sz w:val="22"/>
                <w:szCs w:val="22"/>
                <w:lang w:val="el-GR"/>
              </w:rPr>
            </w:pPr>
            <w:r w:rsidRPr="002526F5">
              <w:rPr>
                <w:color w:val="000000"/>
                <w:sz w:val="22"/>
                <w:szCs w:val="22"/>
                <w:lang w:val="el-GR"/>
              </w:rPr>
              <w:t>Όχι παλαιότερης κατασκευής του 2017 και με έως 250.000 χλμ. κατά την παράδοση</w:t>
            </w:r>
          </w:p>
        </w:tc>
      </w:tr>
      <w:tr w:rsidR="002526F5" w:rsidRPr="00C16D63" w14:paraId="732675C6" w14:textId="77777777" w:rsidTr="00DC1113">
        <w:trPr>
          <w:trHeight w:val="300"/>
          <w:jc w:val="center"/>
        </w:trPr>
        <w:tc>
          <w:tcPr>
            <w:tcW w:w="5000" w:type="pct"/>
            <w:shd w:val="clear" w:color="auto" w:fill="DBDBDB" w:themeFill="accent3" w:themeFillTint="66"/>
            <w:vAlign w:val="center"/>
            <w:hideMark/>
          </w:tcPr>
          <w:p w14:paraId="41BFB8EF" w14:textId="77777777" w:rsidR="002526F5" w:rsidRPr="00C16D63" w:rsidRDefault="002526F5" w:rsidP="00DC1113">
            <w:pPr>
              <w:spacing w:line="276" w:lineRule="auto"/>
              <w:jc w:val="center"/>
              <w:rPr>
                <w:color w:val="000000"/>
                <w:szCs w:val="22"/>
                <w:lang w:val="en-US"/>
              </w:rPr>
            </w:pPr>
            <w:r w:rsidRPr="00C16D63">
              <w:rPr>
                <w:b/>
                <w:color w:val="000000"/>
                <w:szCs w:val="22"/>
              </w:rPr>
              <w:t>ΦΩΤΑ</w:t>
            </w:r>
          </w:p>
        </w:tc>
      </w:tr>
      <w:tr w:rsidR="002526F5" w:rsidRPr="004D76D0" w14:paraId="650F814E" w14:textId="77777777" w:rsidTr="00DC1113">
        <w:trPr>
          <w:trHeight w:val="70"/>
          <w:jc w:val="center"/>
        </w:trPr>
        <w:tc>
          <w:tcPr>
            <w:tcW w:w="5000" w:type="pct"/>
            <w:shd w:val="clear" w:color="auto" w:fill="auto"/>
            <w:vAlign w:val="center"/>
            <w:hideMark/>
          </w:tcPr>
          <w:p w14:paraId="25811BAD" w14:textId="77777777" w:rsidR="002526F5" w:rsidRPr="002526F5" w:rsidRDefault="002526F5" w:rsidP="002526F5">
            <w:pPr>
              <w:pStyle w:val="aff1"/>
              <w:numPr>
                <w:ilvl w:val="0"/>
                <w:numId w:val="8"/>
              </w:numPr>
              <w:spacing w:line="276" w:lineRule="auto"/>
              <w:jc w:val="center"/>
              <w:rPr>
                <w:color w:val="000000"/>
                <w:sz w:val="22"/>
                <w:szCs w:val="22"/>
                <w:lang w:val="el-GR"/>
              </w:rPr>
            </w:pPr>
            <w:r w:rsidRPr="002526F5">
              <w:rPr>
                <w:color w:val="000000"/>
                <w:sz w:val="22"/>
                <w:szCs w:val="22"/>
                <w:lang w:val="el-GR"/>
              </w:rPr>
              <w:t>Φώτα, προβολείς, προβολείς ομίχλης κλπ. σύμφωνα με τον ΚΟΚ</w:t>
            </w:r>
          </w:p>
        </w:tc>
      </w:tr>
      <w:tr w:rsidR="002526F5" w:rsidRPr="004D76D0" w14:paraId="241381CE" w14:textId="77777777" w:rsidTr="00DC1113">
        <w:trPr>
          <w:trHeight w:val="70"/>
          <w:jc w:val="center"/>
        </w:trPr>
        <w:tc>
          <w:tcPr>
            <w:tcW w:w="5000" w:type="pct"/>
            <w:shd w:val="clear" w:color="auto" w:fill="auto"/>
            <w:vAlign w:val="center"/>
            <w:hideMark/>
          </w:tcPr>
          <w:p w14:paraId="1EE075CA" w14:textId="77777777" w:rsidR="002526F5" w:rsidRPr="002526F5" w:rsidRDefault="002526F5" w:rsidP="002526F5">
            <w:pPr>
              <w:pStyle w:val="aff1"/>
              <w:numPr>
                <w:ilvl w:val="0"/>
                <w:numId w:val="8"/>
              </w:numPr>
              <w:spacing w:line="276" w:lineRule="auto"/>
              <w:jc w:val="center"/>
              <w:rPr>
                <w:color w:val="000000"/>
                <w:sz w:val="22"/>
                <w:szCs w:val="22"/>
                <w:lang w:val="el-GR"/>
              </w:rPr>
            </w:pPr>
            <w:r w:rsidRPr="002526F5">
              <w:rPr>
                <w:color w:val="000000"/>
                <w:sz w:val="22"/>
                <w:szCs w:val="22"/>
                <w:lang w:val="el-GR"/>
              </w:rPr>
              <w:t>Ρυθμιζόμενος φωτισμός στην καμπίνα οδηγού τουλάχιστον</w:t>
            </w:r>
          </w:p>
        </w:tc>
      </w:tr>
      <w:tr w:rsidR="002526F5" w:rsidRPr="00C16D63" w14:paraId="6A627F04" w14:textId="77777777" w:rsidTr="00DC1113">
        <w:trPr>
          <w:trHeight w:val="300"/>
          <w:jc w:val="center"/>
        </w:trPr>
        <w:tc>
          <w:tcPr>
            <w:tcW w:w="5000" w:type="pct"/>
            <w:shd w:val="clear" w:color="auto" w:fill="auto"/>
            <w:vAlign w:val="center"/>
            <w:hideMark/>
          </w:tcPr>
          <w:p w14:paraId="1B6770E3" w14:textId="77777777" w:rsidR="002526F5" w:rsidRPr="00C16D63" w:rsidRDefault="002526F5" w:rsidP="002526F5">
            <w:pPr>
              <w:pStyle w:val="aff1"/>
              <w:numPr>
                <w:ilvl w:val="0"/>
                <w:numId w:val="8"/>
              </w:numPr>
              <w:spacing w:line="276" w:lineRule="auto"/>
              <w:jc w:val="center"/>
              <w:rPr>
                <w:color w:val="000000"/>
                <w:sz w:val="22"/>
                <w:szCs w:val="22"/>
              </w:rPr>
            </w:pPr>
            <w:proofErr w:type="spellStart"/>
            <w:r w:rsidRPr="00C16D63">
              <w:rPr>
                <w:color w:val="000000"/>
                <w:sz w:val="22"/>
                <w:szCs w:val="22"/>
              </w:rPr>
              <w:t>Φωτισμός</w:t>
            </w:r>
            <w:proofErr w:type="spellEnd"/>
            <w:r w:rsidRPr="00C16D63">
              <w:rPr>
                <w:color w:val="000000"/>
                <w:sz w:val="22"/>
                <w:szCs w:val="22"/>
              </w:rPr>
              <w:t xml:space="preserve"> οπ</w:t>
            </w:r>
            <w:proofErr w:type="spellStart"/>
            <w:r w:rsidRPr="00C16D63">
              <w:rPr>
                <w:color w:val="000000"/>
                <w:sz w:val="22"/>
                <w:szCs w:val="22"/>
              </w:rPr>
              <w:t>ισθο</w:t>
            </w:r>
            <w:proofErr w:type="spellEnd"/>
            <w:r w:rsidRPr="00C16D63">
              <w:rPr>
                <w:color w:val="000000"/>
                <w:sz w:val="22"/>
                <w:szCs w:val="22"/>
              </w:rPr>
              <w:t>πορείας</w:t>
            </w:r>
          </w:p>
        </w:tc>
      </w:tr>
      <w:tr w:rsidR="002526F5" w:rsidRPr="004D76D0" w14:paraId="725B7C6B" w14:textId="77777777" w:rsidTr="00DC1113">
        <w:trPr>
          <w:trHeight w:val="70"/>
          <w:jc w:val="center"/>
        </w:trPr>
        <w:tc>
          <w:tcPr>
            <w:tcW w:w="5000" w:type="pct"/>
            <w:shd w:val="clear" w:color="auto" w:fill="auto"/>
            <w:vAlign w:val="center"/>
            <w:hideMark/>
          </w:tcPr>
          <w:p w14:paraId="5FAFB263" w14:textId="77777777" w:rsidR="002526F5" w:rsidRPr="002526F5" w:rsidRDefault="002526F5" w:rsidP="002526F5">
            <w:pPr>
              <w:pStyle w:val="aff1"/>
              <w:numPr>
                <w:ilvl w:val="0"/>
                <w:numId w:val="8"/>
              </w:numPr>
              <w:spacing w:line="276" w:lineRule="auto"/>
              <w:jc w:val="center"/>
              <w:rPr>
                <w:color w:val="000000"/>
                <w:sz w:val="22"/>
                <w:szCs w:val="22"/>
                <w:lang w:val="el-GR"/>
              </w:rPr>
            </w:pPr>
            <w:r w:rsidRPr="002526F5">
              <w:rPr>
                <w:color w:val="000000"/>
                <w:sz w:val="22"/>
                <w:szCs w:val="22"/>
                <w:lang w:val="el-GR"/>
              </w:rPr>
              <w:t>Ρυθμιστής ύψους δέσμης φώτων πορείας από τη θέση του οδηγού</w:t>
            </w:r>
          </w:p>
        </w:tc>
      </w:tr>
      <w:tr w:rsidR="002526F5" w:rsidRPr="00C16D63" w14:paraId="1AA03F1B" w14:textId="77777777" w:rsidTr="00DC1113">
        <w:trPr>
          <w:trHeight w:val="300"/>
          <w:jc w:val="center"/>
        </w:trPr>
        <w:tc>
          <w:tcPr>
            <w:tcW w:w="5000" w:type="pct"/>
            <w:shd w:val="clear" w:color="auto" w:fill="DBDBDB" w:themeFill="accent3" w:themeFillTint="66"/>
            <w:vAlign w:val="center"/>
            <w:hideMark/>
          </w:tcPr>
          <w:p w14:paraId="3AC109C3" w14:textId="77777777" w:rsidR="002526F5" w:rsidRPr="00C16D63" w:rsidRDefault="002526F5" w:rsidP="00DC1113">
            <w:pPr>
              <w:spacing w:line="276" w:lineRule="auto"/>
              <w:jc w:val="center"/>
              <w:rPr>
                <w:color w:val="000000"/>
                <w:szCs w:val="22"/>
                <w:lang w:val="en-US"/>
              </w:rPr>
            </w:pPr>
            <w:r w:rsidRPr="00C16D63">
              <w:rPr>
                <w:b/>
                <w:color w:val="000000"/>
                <w:szCs w:val="22"/>
              </w:rPr>
              <w:t>ΤΡΟΧΟΙ</w:t>
            </w:r>
          </w:p>
        </w:tc>
      </w:tr>
      <w:tr w:rsidR="002526F5" w:rsidRPr="004D76D0" w14:paraId="250F2E5B" w14:textId="77777777" w:rsidTr="00DC1113">
        <w:trPr>
          <w:trHeight w:val="433"/>
          <w:jc w:val="center"/>
        </w:trPr>
        <w:tc>
          <w:tcPr>
            <w:tcW w:w="5000" w:type="pct"/>
            <w:shd w:val="clear" w:color="auto" w:fill="auto"/>
            <w:vAlign w:val="center"/>
            <w:hideMark/>
          </w:tcPr>
          <w:p w14:paraId="10A1AA4E" w14:textId="77777777" w:rsidR="002526F5" w:rsidRPr="002526F5" w:rsidRDefault="002526F5" w:rsidP="002526F5">
            <w:pPr>
              <w:pStyle w:val="aff1"/>
              <w:numPr>
                <w:ilvl w:val="0"/>
                <w:numId w:val="9"/>
              </w:numPr>
              <w:spacing w:line="276" w:lineRule="auto"/>
              <w:jc w:val="center"/>
              <w:rPr>
                <w:color w:val="000000"/>
                <w:sz w:val="22"/>
                <w:szCs w:val="22"/>
                <w:lang w:val="el-GR"/>
              </w:rPr>
            </w:pPr>
            <w:r w:rsidRPr="002526F5">
              <w:rPr>
                <w:color w:val="000000"/>
                <w:sz w:val="22"/>
                <w:szCs w:val="22"/>
                <w:lang w:val="el-GR"/>
              </w:rPr>
              <w:t>Τέσσερα (4) ελαφρώς μεταχειρισμένα τεμάχια ελαστικών, γνωστής και αναγνωρισμένης εταιρείας</w:t>
            </w:r>
          </w:p>
        </w:tc>
      </w:tr>
      <w:tr w:rsidR="002526F5" w:rsidRPr="00C16D63" w14:paraId="7F2EF4B8" w14:textId="77777777" w:rsidTr="00DC1113">
        <w:trPr>
          <w:trHeight w:val="300"/>
          <w:jc w:val="center"/>
        </w:trPr>
        <w:tc>
          <w:tcPr>
            <w:tcW w:w="5000" w:type="pct"/>
            <w:shd w:val="clear" w:color="auto" w:fill="auto"/>
            <w:vAlign w:val="center"/>
            <w:hideMark/>
          </w:tcPr>
          <w:p w14:paraId="52721F7E" w14:textId="77777777" w:rsidR="002526F5" w:rsidRPr="00C16D63" w:rsidRDefault="002526F5" w:rsidP="002526F5">
            <w:pPr>
              <w:pStyle w:val="aff1"/>
              <w:numPr>
                <w:ilvl w:val="0"/>
                <w:numId w:val="9"/>
              </w:numPr>
              <w:spacing w:line="276" w:lineRule="auto"/>
              <w:jc w:val="center"/>
              <w:rPr>
                <w:color w:val="000000"/>
                <w:sz w:val="22"/>
                <w:szCs w:val="22"/>
              </w:rPr>
            </w:pPr>
            <w:proofErr w:type="spellStart"/>
            <w:r w:rsidRPr="00C16D63">
              <w:rPr>
                <w:color w:val="000000"/>
                <w:sz w:val="22"/>
                <w:szCs w:val="22"/>
              </w:rPr>
              <w:t>Εφεδρικός</w:t>
            </w:r>
            <w:proofErr w:type="spellEnd"/>
            <w:r w:rsidRPr="00C16D63">
              <w:rPr>
                <w:color w:val="000000"/>
                <w:sz w:val="22"/>
                <w:szCs w:val="22"/>
              </w:rPr>
              <w:t xml:space="preserve"> </w:t>
            </w:r>
            <w:proofErr w:type="spellStart"/>
            <w:r w:rsidRPr="00C16D63">
              <w:rPr>
                <w:color w:val="000000"/>
                <w:sz w:val="22"/>
                <w:szCs w:val="22"/>
              </w:rPr>
              <w:t>τροχός</w:t>
            </w:r>
            <w:proofErr w:type="spellEnd"/>
            <w:r w:rsidRPr="00C16D63">
              <w:rPr>
                <w:color w:val="000000"/>
                <w:sz w:val="22"/>
                <w:szCs w:val="22"/>
              </w:rPr>
              <w:t xml:space="preserve"> κα</w:t>
            </w:r>
            <w:proofErr w:type="spellStart"/>
            <w:r w:rsidRPr="00C16D63">
              <w:rPr>
                <w:color w:val="000000"/>
                <w:sz w:val="22"/>
                <w:szCs w:val="22"/>
              </w:rPr>
              <w:t>νονικών</w:t>
            </w:r>
            <w:proofErr w:type="spellEnd"/>
            <w:r w:rsidRPr="00C16D63">
              <w:rPr>
                <w:color w:val="000000"/>
                <w:sz w:val="22"/>
                <w:szCs w:val="22"/>
              </w:rPr>
              <w:t xml:space="preserve"> </w:t>
            </w:r>
            <w:proofErr w:type="spellStart"/>
            <w:r w:rsidRPr="00C16D63">
              <w:rPr>
                <w:color w:val="000000"/>
                <w:sz w:val="22"/>
                <w:szCs w:val="22"/>
              </w:rPr>
              <w:t>δι</w:t>
            </w:r>
            <w:proofErr w:type="spellEnd"/>
            <w:r w:rsidRPr="00C16D63">
              <w:rPr>
                <w:color w:val="000000"/>
                <w:sz w:val="22"/>
                <w:szCs w:val="22"/>
              </w:rPr>
              <w:t>αστάσεων</w:t>
            </w:r>
          </w:p>
        </w:tc>
      </w:tr>
      <w:tr w:rsidR="002526F5" w:rsidRPr="004D76D0" w14:paraId="0F88C5BB" w14:textId="77777777" w:rsidTr="00DC1113">
        <w:trPr>
          <w:trHeight w:val="70"/>
          <w:jc w:val="center"/>
        </w:trPr>
        <w:tc>
          <w:tcPr>
            <w:tcW w:w="5000" w:type="pct"/>
            <w:shd w:val="clear" w:color="auto" w:fill="auto"/>
            <w:vAlign w:val="center"/>
            <w:hideMark/>
          </w:tcPr>
          <w:p w14:paraId="476F2FC7" w14:textId="77777777" w:rsidR="002526F5" w:rsidRPr="002526F5" w:rsidRDefault="002526F5" w:rsidP="002526F5">
            <w:pPr>
              <w:pStyle w:val="aff1"/>
              <w:numPr>
                <w:ilvl w:val="0"/>
                <w:numId w:val="9"/>
              </w:numPr>
              <w:spacing w:line="276" w:lineRule="auto"/>
              <w:jc w:val="center"/>
              <w:rPr>
                <w:rFonts w:eastAsia="Calibri"/>
                <w:sz w:val="22"/>
                <w:szCs w:val="22"/>
                <w:lang w:val="el-GR"/>
              </w:rPr>
            </w:pPr>
            <w:r w:rsidRPr="002526F5">
              <w:rPr>
                <w:color w:val="000000"/>
                <w:sz w:val="22"/>
                <w:szCs w:val="22"/>
                <w:lang w:val="el-GR"/>
              </w:rPr>
              <w:t>Ατσάλινες ζάντες δεκαπέντε ιντσών (15'') ελάχιστο</w:t>
            </w:r>
          </w:p>
        </w:tc>
      </w:tr>
      <w:tr w:rsidR="002526F5" w:rsidRPr="00C16D63" w14:paraId="29E11EF3" w14:textId="77777777" w:rsidTr="00DC1113">
        <w:trPr>
          <w:trHeight w:val="70"/>
          <w:jc w:val="center"/>
        </w:trPr>
        <w:tc>
          <w:tcPr>
            <w:tcW w:w="5000" w:type="pct"/>
            <w:shd w:val="clear" w:color="auto" w:fill="DBDBDB" w:themeFill="accent3" w:themeFillTint="66"/>
            <w:vAlign w:val="center"/>
            <w:hideMark/>
          </w:tcPr>
          <w:p w14:paraId="0D1641A5" w14:textId="77777777" w:rsidR="002526F5" w:rsidRPr="00C16D63" w:rsidRDefault="002526F5" w:rsidP="00DC1113">
            <w:pPr>
              <w:spacing w:line="276" w:lineRule="auto"/>
              <w:jc w:val="center"/>
              <w:rPr>
                <w:color w:val="000000"/>
                <w:szCs w:val="22"/>
                <w:lang w:val="en-US"/>
              </w:rPr>
            </w:pPr>
            <w:r w:rsidRPr="00C16D63">
              <w:rPr>
                <w:b/>
                <w:color w:val="000000"/>
                <w:szCs w:val="22"/>
              </w:rPr>
              <w:t>ΣΥΣΤΗΜΑ</w:t>
            </w:r>
            <w:r w:rsidRPr="00C16D63">
              <w:rPr>
                <w:color w:val="000000"/>
                <w:szCs w:val="22"/>
              </w:rPr>
              <w:t xml:space="preserve"> </w:t>
            </w:r>
            <w:r w:rsidRPr="00C16D63">
              <w:rPr>
                <w:b/>
                <w:color w:val="000000"/>
                <w:szCs w:val="22"/>
              </w:rPr>
              <w:t>ΑΝΑΡΤΗΣΗΣ</w:t>
            </w:r>
          </w:p>
        </w:tc>
      </w:tr>
      <w:tr w:rsidR="002526F5" w:rsidRPr="004D76D0" w14:paraId="40690FED" w14:textId="77777777" w:rsidTr="00DC1113">
        <w:trPr>
          <w:trHeight w:val="158"/>
          <w:jc w:val="center"/>
        </w:trPr>
        <w:tc>
          <w:tcPr>
            <w:tcW w:w="5000" w:type="pct"/>
            <w:shd w:val="clear" w:color="auto" w:fill="auto"/>
            <w:vAlign w:val="center"/>
            <w:hideMark/>
          </w:tcPr>
          <w:p w14:paraId="3C6D191C" w14:textId="77777777" w:rsidR="002526F5" w:rsidRPr="002526F5" w:rsidRDefault="002526F5" w:rsidP="002526F5">
            <w:pPr>
              <w:pStyle w:val="aff1"/>
              <w:numPr>
                <w:ilvl w:val="0"/>
                <w:numId w:val="10"/>
              </w:numPr>
              <w:spacing w:line="276" w:lineRule="auto"/>
              <w:jc w:val="center"/>
              <w:rPr>
                <w:rFonts w:eastAsia="Calibri"/>
                <w:sz w:val="22"/>
                <w:szCs w:val="22"/>
                <w:lang w:val="el-GR"/>
              </w:rPr>
            </w:pPr>
            <w:r w:rsidRPr="002526F5">
              <w:rPr>
                <w:color w:val="000000"/>
                <w:sz w:val="22"/>
                <w:szCs w:val="22"/>
                <w:lang w:val="el-GR"/>
              </w:rPr>
              <w:t xml:space="preserve">Ανεξάρτητο και στους τέσσερις τροχούς, με αποσβεστήρες τηλεσκοπικούς σε κάθε τροχό, ώστε να εξασφαλίζεται η ασφαλής (ευσταθής) κίνηση του οχήματος και η άνεση των επιβαινόντων με αντιστρεπτική ράβδο, καθώς και ανάρτηση τύπου </w:t>
            </w:r>
            <w:r w:rsidRPr="00C16D63">
              <w:rPr>
                <w:color w:val="000000"/>
                <w:sz w:val="22"/>
                <w:szCs w:val="22"/>
              </w:rPr>
              <w:t>Mc</w:t>
            </w:r>
            <w:r w:rsidRPr="002526F5">
              <w:rPr>
                <w:color w:val="000000"/>
                <w:sz w:val="22"/>
                <w:szCs w:val="22"/>
                <w:lang w:val="el-GR"/>
              </w:rPr>
              <w:t xml:space="preserve"> </w:t>
            </w:r>
            <w:r w:rsidRPr="00C16D63">
              <w:rPr>
                <w:color w:val="000000"/>
                <w:sz w:val="22"/>
                <w:szCs w:val="22"/>
              </w:rPr>
              <w:t>Pherson</w:t>
            </w:r>
            <w:r w:rsidRPr="002526F5">
              <w:rPr>
                <w:color w:val="000000"/>
                <w:sz w:val="22"/>
                <w:szCs w:val="22"/>
                <w:lang w:val="el-GR"/>
              </w:rPr>
              <w:t xml:space="preserve"> εμπρός</w:t>
            </w:r>
          </w:p>
        </w:tc>
      </w:tr>
      <w:tr w:rsidR="002526F5" w:rsidRPr="004D76D0" w14:paraId="7F456028" w14:textId="77777777" w:rsidTr="00DC1113">
        <w:trPr>
          <w:trHeight w:val="300"/>
          <w:jc w:val="center"/>
        </w:trPr>
        <w:tc>
          <w:tcPr>
            <w:tcW w:w="5000" w:type="pct"/>
            <w:shd w:val="clear" w:color="auto" w:fill="auto"/>
            <w:vAlign w:val="center"/>
            <w:hideMark/>
          </w:tcPr>
          <w:p w14:paraId="1994DF40" w14:textId="77777777" w:rsidR="002526F5" w:rsidRPr="002526F5" w:rsidRDefault="002526F5" w:rsidP="002526F5">
            <w:pPr>
              <w:pStyle w:val="aff1"/>
              <w:numPr>
                <w:ilvl w:val="0"/>
                <w:numId w:val="10"/>
              </w:numPr>
              <w:spacing w:line="276" w:lineRule="auto"/>
              <w:jc w:val="center"/>
              <w:rPr>
                <w:color w:val="000000"/>
                <w:sz w:val="22"/>
                <w:szCs w:val="22"/>
                <w:lang w:val="el-GR"/>
              </w:rPr>
            </w:pPr>
            <w:r w:rsidRPr="002526F5">
              <w:rPr>
                <w:color w:val="000000"/>
                <w:sz w:val="22"/>
                <w:szCs w:val="22"/>
                <w:lang w:val="el-GR"/>
              </w:rPr>
              <w:t xml:space="preserve">Σύστημα ηλεκτρονικού ελέγχου ευστάθειας </w:t>
            </w:r>
            <w:r w:rsidRPr="00C16D63">
              <w:rPr>
                <w:color w:val="000000"/>
                <w:sz w:val="22"/>
                <w:szCs w:val="22"/>
              </w:rPr>
              <w:t>ESP</w:t>
            </w:r>
          </w:p>
        </w:tc>
      </w:tr>
      <w:tr w:rsidR="002526F5" w:rsidRPr="00C16D63" w14:paraId="0510A705" w14:textId="77777777" w:rsidTr="00DC1113">
        <w:trPr>
          <w:trHeight w:val="300"/>
          <w:jc w:val="center"/>
        </w:trPr>
        <w:tc>
          <w:tcPr>
            <w:tcW w:w="5000" w:type="pct"/>
            <w:shd w:val="clear" w:color="auto" w:fill="DBDBDB" w:themeFill="accent3" w:themeFillTint="66"/>
            <w:vAlign w:val="center"/>
            <w:hideMark/>
          </w:tcPr>
          <w:p w14:paraId="2386CA6E" w14:textId="77777777" w:rsidR="002526F5" w:rsidRPr="00C16D63" w:rsidRDefault="002526F5" w:rsidP="00DC1113">
            <w:pPr>
              <w:spacing w:line="276" w:lineRule="auto"/>
              <w:jc w:val="center"/>
              <w:rPr>
                <w:color w:val="000000"/>
                <w:szCs w:val="22"/>
                <w:lang w:val="en-US"/>
              </w:rPr>
            </w:pPr>
            <w:r w:rsidRPr="002526F5">
              <w:rPr>
                <w:szCs w:val="22"/>
                <w:lang w:val="el-GR"/>
              </w:rPr>
              <w:br w:type="page"/>
            </w:r>
            <w:r w:rsidRPr="00C16D63">
              <w:rPr>
                <w:b/>
                <w:color w:val="000000"/>
                <w:szCs w:val="22"/>
              </w:rPr>
              <w:t>ΑΜΑΞΩΜΑ</w:t>
            </w:r>
          </w:p>
        </w:tc>
      </w:tr>
      <w:tr w:rsidR="002526F5" w:rsidRPr="004D76D0" w14:paraId="4CFD8E52" w14:textId="77777777" w:rsidTr="00DC1113">
        <w:trPr>
          <w:trHeight w:val="70"/>
          <w:jc w:val="center"/>
        </w:trPr>
        <w:tc>
          <w:tcPr>
            <w:tcW w:w="5000" w:type="pct"/>
            <w:shd w:val="clear" w:color="auto" w:fill="auto"/>
            <w:vAlign w:val="center"/>
            <w:hideMark/>
          </w:tcPr>
          <w:p w14:paraId="6AE4221C" w14:textId="77777777" w:rsidR="002526F5" w:rsidRPr="002526F5" w:rsidRDefault="002526F5" w:rsidP="002526F5">
            <w:pPr>
              <w:pStyle w:val="aff1"/>
              <w:numPr>
                <w:ilvl w:val="0"/>
                <w:numId w:val="11"/>
              </w:numPr>
              <w:spacing w:line="276" w:lineRule="auto"/>
              <w:jc w:val="center"/>
              <w:rPr>
                <w:rFonts w:eastAsia="Calibri"/>
                <w:sz w:val="22"/>
                <w:szCs w:val="22"/>
                <w:lang w:val="el-GR"/>
              </w:rPr>
            </w:pPr>
            <w:r w:rsidRPr="002526F5">
              <w:rPr>
                <w:color w:val="000000"/>
                <w:sz w:val="22"/>
                <w:szCs w:val="22"/>
                <w:lang w:val="el-GR"/>
              </w:rPr>
              <w:lastRenderedPageBreak/>
              <w:t>Αμάξωμα ισχυρής και στιβαρής κατασκευής, με πλήρη αντισκωριακή προστασία κατά το στάδιο της κατασκευής του. Απαραίτητη η ενίσχυσή του σε ιδιαίτερα ευπαθή και βασικά σημεία, όπως για παράδειγμα στους θόλους των τροχών, στα σημεία συνδέσεων και στις δοκούς</w:t>
            </w:r>
          </w:p>
        </w:tc>
      </w:tr>
      <w:tr w:rsidR="002526F5" w:rsidRPr="004D76D0" w14:paraId="48544547" w14:textId="77777777" w:rsidTr="00DC1113">
        <w:trPr>
          <w:trHeight w:val="70"/>
          <w:jc w:val="center"/>
        </w:trPr>
        <w:tc>
          <w:tcPr>
            <w:tcW w:w="5000" w:type="pct"/>
            <w:shd w:val="clear" w:color="auto" w:fill="auto"/>
            <w:vAlign w:val="center"/>
            <w:hideMark/>
          </w:tcPr>
          <w:p w14:paraId="3649CD43" w14:textId="77777777" w:rsidR="002526F5" w:rsidRPr="002526F5" w:rsidRDefault="002526F5" w:rsidP="002526F5">
            <w:pPr>
              <w:pStyle w:val="aff1"/>
              <w:numPr>
                <w:ilvl w:val="0"/>
                <w:numId w:val="11"/>
              </w:numPr>
              <w:spacing w:line="276" w:lineRule="auto"/>
              <w:jc w:val="center"/>
              <w:rPr>
                <w:color w:val="000000"/>
                <w:sz w:val="22"/>
                <w:szCs w:val="22"/>
                <w:lang w:val="el-GR"/>
              </w:rPr>
            </w:pPr>
            <w:r w:rsidRPr="002526F5">
              <w:rPr>
                <w:color w:val="000000"/>
                <w:sz w:val="22"/>
                <w:szCs w:val="22"/>
                <w:lang w:val="el-GR"/>
              </w:rPr>
              <w:t xml:space="preserve">Διαθέτει δύο πόρτες στις δύο πλευρές (οδηγού, συνοδηγού) συνήθους τύπου με κλείθρο και αυτόματο κλείδωμα με τηλεχειρισμό, </w:t>
            </w:r>
            <w:proofErr w:type="spellStart"/>
            <w:r w:rsidRPr="002526F5">
              <w:rPr>
                <w:color w:val="000000"/>
                <w:sz w:val="22"/>
                <w:szCs w:val="22"/>
                <w:lang w:val="el-GR"/>
              </w:rPr>
              <w:t>ασφαλιζόμενες</w:t>
            </w:r>
            <w:proofErr w:type="spellEnd"/>
            <w:r w:rsidRPr="002526F5">
              <w:rPr>
                <w:color w:val="000000"/>
                <w:sz w:val="22"/>
                <w:szCs w:val="22"/>
                <w:lang w:val="el-GR"/>
              </w:rPr>
              <w:t xml:space="preserve"> και με ηλεκτρικά παράθυρα με κρύσταλλα ασφαλείας </w:t>
            </w:r>
            <w:r w:rsidRPr="00C16D63">
              <w:rPr>
                <w:color w:val="000000"/>
                <w:sz w:val="22"/>
                <w:szCs w:val="22"/>
              </w:rPr>
              <w:t>TRIPLEX</w:t>
            </w:r>
          </w:p>
        </w:tc>
      </w:tr>
      <w:tr w:rsidR="002526F5" w:rsidRPr="004D76D0" w14:paraId="6A70B8DE" w14:textId="77777777" w:rsidTr="00DC1113">
        <w:trPr>
          <w:trHeight w:val="327"/>
          <w:jc w:val="center"/>
        </w:trPr>
        <w:tc>
          <w:tcPr>
            <w:tcW w:w="5000" w:type="pct"/>
            <w:shd w:val="clear" w:color="auto" w:fill="auto"/>
            <w:vAlign w:val="center"/>
            <w:hideMark/>
          </w:tcPr>
          <w:p w14:paraId="63F288A3" w14:textId="77777777" w:rsidR="002526F5" w:rsidRPr="002526F5" w:rsidRDefault="002526F5" w:rsidP="002526F5">
            <w:pPr>
              <w:pStyle w:val="aff1"/>
              <w:numPr>
                <w:ilvl w:val="0"/>
                <w:numId w:val="11"/>
              </w:numPr>
              <w:spacing w:line="276" w:lineRule="auto"/>
              <w:jc w:val="center"/>
              <w:rPr>
                <w:color w:val="000000"/>
                <w:sz w:val="22"/>
                <w:szCs w:val="22"/>
                <w:lang w:val="el-GR"/>
              </w:rPr>
            </w:pPr>
            <w:r w:rsidRPr="002526F5">
              <w:rPr>
                <w:color w:val="000000"/>
                <w:sz w:val="22"/>
                <w:szCs w:val="22"/>
                <w:lang w:val="el-GR"/>
              </w:rPr>
              <w:t>Διαθέτει συρόμενη πόρτα με άνοιγμα τουλάχιστον 1</w:t>
            </w:r>
            <w:r w:rsidRPr="00C16D63">
              <w:rPr>
                <w:color w:val="000000"/>
                <w:sz w:val="22"/>
                <w:szCs w:val="22"/>
              </w:rPr>
              <w:t>m</w:t>
            </w:r>
            <w:r w:rsidRPr="002526F5">
              <w:rPr>
                <w:color w:val="000000"/>
                <w:sz w:val="22"/>
                <w:szCs w:val="22"/>
                <w:lang w:val="el-GR"/>
              </w:rPr>
              <w:t xml:space="preserve"> στην πλευρά του συνοδηγού</w:t>
            </w:r>
          </w:p>
        </w:tc>
      </w:tr>
      <w:tr w:rsidR="002526F5" w:rsidRPr="00C16D63" w14:paraId="6905848A" w14:textId="77777777" w:rsidTr="00DC1113">
        <w:trPr>
          <w:trHeight w:val="300"/>
          <w:jc w:val="center"/>
        </w:trPr>
        <w:tc>
          <w:tcPr>
            <w:tcW w:w="5000" w:type="pct"/>
            <w:shd w:val="clear" w:color="auto" w:fill="auto"/>
            <w:vAlign w:val="center"/>
            <w:hideMark/>
          </w:tcPr>
          <w:p w14:paraId="01710CD2" w14:textId="77777777" w:rsidR="002526F5" w:rsidRPr="00C16D63" w:rsidRDefault="002526F5" w:rsidP="002526F5">
            <w:pPr>
              <w:pStyle w:val="aff1"/>
              <w:numPr>
                <w:ilvl w:val="0"/>
                <w:numId w:val="11"/>
              </w:numPr>
              <w:spacing w:line="276" w:lineRule="auto"/>
              <w:jc w:val="center"/>
              <w:rPr>
                <w:color w:val="000000"/>
                <w:sz w:val="22"/>
                <w:szCs w:val="22"/>
              </w:rPr>
            </w:pPr>
            <w:proofErr w:type="spellStart"/>
            <w:r w:rsidRPr="00C16D63">
              <w:rPr>
                <w:color w:val="000000"/>
                <w:sz w:val="22"/>
                <w:szCs w:val="22"/>
              </w:rPr>
              <w:t>Τηλεχειριζόμενο</w:t>
            </w:r>
            <w:proofErr w:type="spellEnd"/>
            <w:r w:rsidRPr="00C16D63">
              <w:rPr>
                <w:color w:val="000000"/>
                <w:sz w:val="22"/>
                <w:szCs w:val="22"/>
              </w:rPr>
              <w:t xml:space="preserve"> </w:t>
            </w:r>
            <w:proofErr w:type="spellStart"/>
            <w:r w:rsidRPr="00C16D63">
              <w:rPr>
                <w:color w:val="000000"/>
                <w:sz w:val="22"/>
                <w:szCs w:val="22"/>
              </w:rPr>
              <w:t>κεντρικό</w:t>
            </w:r>
            <w:proofErr w:type="spellEnd"/>
            <w:r w:rsidRPr="00C16D63">
              <w:rPr>
                <w:color w:val="000000"/>
                <w:sz w:val="22"/>
                <w:szCs w:val="22"/>
              </w:rPr>
              <w:t xml:space="preserve"> </w:t>
            </w:r>
            <w:proofErr w:type="spellStart"/>
            <w:r w:rsidRPr="00C16D63">
              <w:rPr>
                <w:color w:val="000000"/>
                <w:sz w:val="22"/>
                <w:szCs w:val="22"/>
              </w:rPr>
              <w:t>κλείδωμ</w:t>
            </w:r>
            <w:proofErr w:type="spellEnd"/>
            <w:r w:rsidRPr="00C16D63">
              <w:rPr>
                <w:color w:val="000000"/>
                <w:sz w:val="22"/>
                <w:szCs w:val="22"/>
              </w:rPr>
              <w:t>α</w:t>
            </w:r>
          </w:p>
        </w:tc>
      </w:tr>
      <w:tr w:rsidR="002526F5" w:rsidRPr="004D76D0" w14:paraId="79D01BED" w14:textId="77777777" w:rsidTr="00DC1113">
        <w:trPr>
          <w:trHeight w:val="70"/>
          <w:jc w:val="center"/>
        </w:trPr>
        <w:tc>
          <w:tcPr>
            <w:tcW w:w="5000" w:type="pct"/>
            <w:shd w:val="clear" w:color="auto" w:fill="auto"/>
            <w:vAlign w:val="center"/>
            <w:hideMark/>
          </w:tcPr>
          <w:p w14:paraId="13BAA171" w14:textId="77777777" w:rsidR="002526F5" w:rsidRPr="002526F5" w:rsidRDefault="002526F5" w:rsidP="002526F5">
            <w:pPr>
              <w:pStyle w:val="aff1"/>
              <w:numPr>
                <w:ilvl w:val="0"/>
                <w:numId w:val="11"/>
              </w:numPr>
              <w:spacing w:line="276" w:lineRule="auto"/>
              <w:jc w:val="center"/>
              <w:rPr>
                <w:color w:val="000000"/>
                <w:sz w:val="22"/>
                <w:szCs w:val="22"/>
                <w:lang w:val="el-GR"/>
              </w:rPr>
            </w:pPr>
            <w:r w:rsidRPr="002526F5">
              <w:rPr>
                <w:color w:val="000000"/>
                <w:sz w:val="22"/>
                <w:szCs w:val="22"/>
                <w:lang w:val="el-GR"/>
              </w:rPr>
              <w:t xml:space="preserve">Τα παράθυρα του οχήματος είναι ασφαλείας </w:t>
            </w:r>
            <w:r w:rsidRPr="00C16D63">
              <w:rPr>
                <w:color w:val="000000"/>
                <w:sz w:val="22"/>
                <w:szCs w:val="22"/>
              </w:rPr>
              <w:t>TRIPLEX</w:t>
            </w:r>
          </w:p>
        </w:tc>
      </w:tr>
      <w:tr w:rsidR="002526F5" w:rsidRPr="00C16D63" w14:paraId="1D091E45" w14:textId="77777777" w:rsidTr="00DC1113">
        <w:trPr>
          <w:trHeight w:val="300"/>
          <w:jc w:val="center"/>
        </w:trPr>
        <w:tc>
          <w:tcPr>
            <w:tcW w:w="5000" w:type="pct"/>
            <w:shd w:val="clear" w:color="auto" w:fill="auto"/>
            <w:vAlign w:val="center"/>
            <w:hideMark/>
          </w:tcPr>
          <w:p w14:paraId="3FCC55EC" w14:textId="77777777" w:rsidR="002526F5" w:rsidRPr="00C16D63" w:rsidRDefault="002526F5" w:rsidP="002526F5">
            <w:pPr>
              <w:pStyle w:val="aff1"/>
              <w:numPr>
                <w:ilvl w:val="0"/>
                <w:numId w:val="11"/>
              </w:numPr>
              <w:spacing w:line="276" w:lineRule="auto"/>
              <w:jc w:val="center"/>
              <w:rPr>
                <w:color w:val="000000"/>
                <w:sz w:val="22"/>
                <w:szCs w:val="22"/>
              </w:rPr>
            </w:pPr>
            <w:proofErr w:type="spellStart"/>
            <w:r w:rsidRPr="00C16D63">
              <w:rPr>
                <w:color w:val="000000"/>
                <w:sz w:val="22"/>
                <w:szCs w:val="22"/>
              </w:rPr>
              <w:t>Ηλεκτρικά</w:t>
            </w:r>
            <w:proofErr w:type="spellEnd"/>
            <w:r w:rsidRPr="00C16D63">
              <w:rPr>
                <w:color w:val="000000"/>
                <w:sz w:val="22"/>
                <w:szCs w:val="22"/>
              </w:rPr>
              <w:t xml:space="preserve"> πα</w:t>
            </w:r>
            <w:proofErr w:type="spellStart"/>
            <w:r w:rsidRPr="00C16D63">
              <w:rPr>
                <w:color w:val="000000"/>
                <w:sz w:val="22"/>
                <w:szCs w:val="22"/>
              </w:rPr>
              <w:t>ράθυρ</w:t>
            </w:r>
            <w:proofErr w:type="spellEnd"/>
            <w:r w:rsidRPr="00C16D63">
              <w:rPr>
                <w:color w:val="000000"/>
                <w:sz w:val="22"/>
                <w:szCs w:val="22"/>
              </w:rPr>
              <w:t xml:space="preserve">α </w:t>
            </w:r>
            <w:proofErr w:type="spellStart"/>
            <w:r w:rsidRPr="00C16D63">
              <w:rPr>
                <w:color w:val="000000"/>
                <w:sz w:val="22"/>
                <w:szCs w:val="22"/>
              </w:rPr>
              <w:t>εμ</w:t>
            </w:r>
            <w:proofErr w:type="spellEnd"/>
            <w:r w:rsidRPr="00C16D63">
              <w:rPr>
                <w:color w:val="000000"/>
                <w:sz w:val="22"/>
                <w:szCs w:val="22"/>
              </w:rPr>
              <w:t>πρός</w:t>
            </w:r>
          </w:p>
        </w:tc>
      </w:tr>
      <w:tr w:rsidR="002526F5" w:rsidRPr="00C16D63" w14:paraId="4AB1CEFB" w14:textId="77777777" w:rsidTr="00DC1113">
        <w:trPr>
          <w:trHeight w:val="300"/>
          <w:jc w:val="center"/>
        </w:trPr>
        <w:tc>
          <w:tcPr>
            <w:tcW w:w="5000" w:type="pct"/>
            <w:shd w:val="clear" w:color="auto" w:fill="auto"/>
            <w:vAlign w:val="center"/>
            <w:hideMark/>
          </w:tcPr>
          <w:p w14:paraId="01DB0740" w14:textId="77777777" w:rsidR="002526F5" w:rsidRPr="00C16D63" w:rsidRDefault="002526F5" w:rsidP="002526F5">
            <w:pPr>
              <w:pStyle w:val="aff1"/>
              <w:numPr>
                <w:ilvl w:val="0"/>
                <w:numId w:val="11"/>
              </w:numPr>
              <w:spacing w:line="276" w:lineRule="auto"/>
              <w:jc w:val="center"/>
              <w:rPr>
                <w:color w:val="000000"/>
                <w:sz w:val="22"/>
                <w:szCs w:val="22"/>
              </w:rPr>
            </w:pPr>
            <w:proofErr w:type="spellStart"/>
            <w:r w:rsidRPr="00C16D63">
              <w:rPr>
                <w:color w:val="000000"/>
                <w:sz w:val="22"/>
                <w:szCs w:val="22"/>
              </w:rPr>
              <w:t>Εξωτερικοί</w:t>
            </w:r>
            <w:proofErr w:type="spellEnd"/>
            <w:r w:rsidRPr="00C16D63">
              <w:rPr>
                <w:color w:val="000000"/>
                <w:sz w:val="22"/>
                <w:szCs w:val="22"/>
              </w:rPr>
              <w:t xml:space="preserve"> κα</w:t>
            </w:r>
            <w:proofErr w:type="spellStart"/>
            <w:r w:rsidRPr="00C16D63">
              <w:rPr>
                <w:color w:val="000000"/>
                <w:sz w:val="22"/>
                <w:szCs w:val="22"/>
              </w:rPr>
              <w:t>θρέ</w:t>
            </w:r>
            <w:proofErr w:type="spellEnd"/>
            <w:r w:rsidRPr="00C16D63">
              <w:rPr>
                <w:color w:val="000000"/>
                <w:sz w:val="22"/>
                <w:szCs w:val="22"/>
              </w:rPr>
              <w:t xml:space="preserve">πτες </w:t>
            </w:r>
            <w:proofErr w:type="spellStart"/>
            <w:r w:rsidRPr="00C16D63">
              <w:rPr>
                <w:color w:val="000000"/>
                <w:sz w:val="22"/>
                <w:szCs w:val="22"/>
              </w:rPr>
              <w:t>ηλεκτρικά</w:t>
            </w:r>
            <w:proofErr w:type="spellEnd"/>
            <w:r w:rsidRPr="00C16D63">
              <w:rPr>
                <w:color w:val="000000"/>
                <w:sz w:val="22"/>
                <w:szCs w:val="22"/>
              </w:rPr>
              <w:t xml:space="preserve"> </w:t>
            </w:r>
            <w:proofErr w:type="spellStart"/>
            <w:r w:rsidRPr="00C16D63">
              <w:rPr>
                <w:color w:val="000000"/>
                <w:sz w:val="22"/>
                <w:szCs w:val="22"/>
              </w:rPr>
              <w:t>ρυθμιζόμενοι</w:t>
            </w:r>
            <w:proofErr w:type="spellEnd"/>
          </w:p>
        </w:tc>
      </w:tr>
      <w:tr w:rsidR="002526F5" w:rsidRPr="00C16D63" w14:paraId="19448AC2" w14:textId="77777777" w:rsidTr="00DC1113">
        <w:trPr>
          <w:trHeight w:val="70"/>
          <w:jc w:val="center"/>
        </w:trPr>
        <w:tc>
          <w:tcPr>
            <w:tcW w:w="5000" w:type="pct"/>
            <w:shd w:val="clear" w:color="auto" w:fill="auto"/>
            <w:vAlign w:val="center"/>
            <w:hideMark/>
          </w:tcPr>
          <w:p w14:paraId="225E5DE3" w14:textId="77777777" w:rsidR="002526F5" w:rsidRPr="00C16D63" w:rsidRDefault="002526F5" w:rsidP="002526F5">
            <w:pPr>
              <w:pStyle w:val="aff1"/>
              <w:numPr>
                <w:ilvl w:val="0"/>
                <w:numId w:val="11"/>
              </w:numPr>
              <w:spacing w:line="276" w:lineRule="auto"/>
              <w:jc w:val="center"/>
              <w:rPr>
                <w:color w:val="000000"/>
                <w:sz w:val="22"/>
                <w:szCs w:val="22"/>
              </w:rPr>
            </w:pPr>
            <w:proofErr w:type="spellStart"/>
            <w:r w:rsidRPr="00C16D63">
              <w:rPr>
                <w:color w:val="000000"/>
                <w:sz w:val="22"/>
                <w:szCs w:val="22"/>
              </w:rPr>
              <w:t>Σύστημ</w:t>
            </w:r>
            <w:proofErr w:type="spellEnd"/>
            <w:r w:rsidRPr="00C16D63">
              <w:rPr>
                <w:color w:val="000000"/>
                <w:sz w:val="22"/>
                <w:szCs w:val="22"/>
              </w:rPr>
              <w:t>α α</w:t>
            </w:r>
            <w:proofErr w:type="spellStart"/>
            <w:r w:rsidRPr="00C16D63">
              <w:rPr>
                <w:color w:val="000000"/>
                <w:sz w:val="22"/>
                <w:szCs w:val="22"/>
              </w:rPr>
              <w:t>κινητο</w:t>
            </w:r>
            <w:proofErr w:type="spellEnd"/>
            <w:r w:rsidRPr="00C16D63">
              <w:rPr>
                <w:color w:val="000000"/>
                <w:sz w:val="22"/>
                <w:szCs w:val="22"/>
              </w:rPr>
              <w:t>ποίησης α</w:t>
            </w:r>
            <w:proofErr w:type="spellStart"/>
            <w:r w:rsidRPr="00C16D63">
              <w:rPr>
                <w:color w:val="000000"/>
                <w:sz w:val="22"/>
                <w:szCs w:val="22"/>
              </w:rPr>
              <w:t>υτοκινήτου</w:t>
            </w:r>
            <w:proofErr w:type="spellEnd"/>
            <w:r w:rsidRPr="00C16D63">
              <w:rPr>
                <w:color w:val="000000"/>
                <w:sz w:val="22"/>
                <w:szCs w:val="22"/>
              </w:rPr>
              <w:t xml:space="preserve"> (immobilizer)</w:t>
            </w:r>
          </w:p>
        </w:tc>
      </w:tr>
      <w:tr w:rsidR="002526F5" w:rsidRPr="00C16D63" w14:paraId="16A6E6C7" w14:textId="77777777" w:rsidTr="00DC1113">
        <w:trPr>
          <w:trHeight w:val="300"/>
          <w:jc w:val="center"/>
        </w:trPr>
        <w:tc>
          <w:tcPr>
            <w:tcW w:w="5000" w:type="pct"/>
            <w:shd w:val="clear" w:color="auto" w:fill="DBDBDB" w:themeFill="accent3" w:themeFillTint="66"/>
            <w:vAlign w:val="center"/>
            <w:hideMark/>
          </w:tcPr>
          <w:p w14:paraId="758BFE47" w14:textId="77777777" w:rsidR="002526F5" w:rsidRPr="00C16D63" w:rsidRDefault="002526F5" w:rsidP="00DC1113">
            <w:pPr>
              <w:spacing w:line="276" w:lineRule="auto"/>
              <w:jc w:val="center"/>
              <w:rPr>
                <w:color w:val="000000"/>
                <w:szCs w:val="22"/>
                <w:lang w:val="en-US"/>
              </w:rPr>
            </w:pPr>
            <w:r w:rsidRPr="00C16D63">
              <w:rPr>
                <w:b/>
                <w:color w:val="000000"/>
                <w:szCs w:val="22"/>
              </w:rPr>
              <w:t>ΚΑΜΠΙΝΑ</w:t>
            </w:r>
          </w:p>
        </w:tc>
      </w:tr>
      <w:tr w:rsidR="002526F5" w:rsidRPr="004D76D0" w14:paraId="6410BFCA" w14:textId="77777777" w:rsidTr="00DC1113">
        <w:trPr>
          <w:trHeight w:val="70"/>
          <w:jc w:val="center"/>
        </w:trPr>
        <w:tc>
          <w:tcPr>
            <w:tcW w:w="5000" w:type="pct"/>
            <w:shd w:val="clear" w:color="auto" w:fill="auto"/>
            <w:vAlign w:val="center"/>
            <w:hideMark/>
          </w:tcPr>
          <w:p w14:paraId="1BF012DF"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Άνετη επιβίβαση - αποβίβαση του οδηγού και των επιβατών</w:t>
            </w:r>
          </w:p>
        </w:tc>
      </w:tr>
      <w:tr w:rsidR="002526F5" w:rsidRPr="004D76D0" w14:paraId="511AC404" w14:textId="77777777" w:rsidTr="00DC1113">
        <w:trPr>
          <w:trHeight w:val="70"/>
          <w:jc w:val="center"/>
        </w:trPr>
        <w:tc>
          <w:tcPr>
            <w:tcW w:w="5000" w:type="pct"/>
            <w:shd w:val="clear" w:color="auto" w:fill="auto"/>
            <w:vAlign w:val="center"/>
            <w:hideMark/>
          </w:tcPr>
          <w:p w14:paraId="719A8CDC"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Ρυθμιζόμενα καθίσματα με ταπετσαρία υψηλής ποιότητας, ανθεκτική στη χρήση και στο καθάρισμα</w:t>
            </w:r>
          </w:p>
        </w:tc>
      </w:tr>
      <w:tr w:rsidR="002526F5" w:rsidRPr="004D76D0" w14:paraId="193DCB82" w14:textId="77777777" w:rsidTr="00DC1113">
        <w:trPr>
          <w:trHeight w:val="70"/>
          <w:jc w:val="center"/>
        </w:trPr>
        <w:tc>
          <w:tcPr>
            <w:tcW w:w="5000" w:type="pct"/>
            <w:shd w:val="clear" w:color="auto" w:fill="auto"/>
            <w:vAlign w:val="center"/>
            <w:hideMark/>
          </w:tcPr>
          <w:p w14:paraId="0ADE9D1B"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Δάπεδο επιστρωμένο με μοκέτα άριστης ποιότητας</w:t>
            </w:r>
          </w:p>
        </w:tc>
      </w:tr>
      <w:tr w:rsidR="002526F5" w:rsidRPr="004D76D0" w14:paraId="257F7C7E" w14:textId="77777777" w:rsidTr="00DC1113">
        <w:trPr>
          <w:trHeight w:val="300"/>
          <w:jc w:val="center"/>
        </w:trPr>
        <w:tc>
          <w:tcPr>
            <w:tcW w:w="5000" w:type="pct"/>
            <w:shd w:val="clear" w:color="auto" w:fill="auto"/>
            <w:vAlign w:val="center"/>
            <w:hideMark/>
          </w:tcPr>
          <w:p w14:paraId="72B504A1"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Προσκέφαλα σε όλα τα καθίσματα</w:t>
            </w:r>
          </w:p>
        </w:tc>
      </w:tr>
      <w:tr w:rsidR="002526F5" w:rsidRPr="00C16D63" w14:paraId="39FE5E2A" w14:textId="77777777" w:rsidTr="00DC1113">
        <w:trPr>
          <w:trHeight w:val="300"/>
          <w:jc w:val="center"/>
        </w:trPr>
        <w:tc>
          <w:tcPr>
            <w:tcW w:w="5000" w:type="pct"/>
            <w:shd w:val="clear" w:color="auto" w:fill="auto"/>
            <w:vAlign w:val="center"/>
            <w:hideMark/>
          </w:tcPr>
          <w:p w14:paraId="26D7A5BF" w14:textId="77777777" w:rsidR="002526F5" w:rsidRPr="00C16D63" w:rsidRDefault="002526F5" w:rsidP="002526F5">
            <w:pPr>
              <w:pStyle w:val="aff1"/>
              <w:numPr>
                <w:ilvl w:val="0"/>
                <w:numId w:val="12"/>
              </w:numPr>
              <w:spacing w:line="276" w:lineRule="auto"/>
              <w:jc w:val="center"/>
              <w:rPr>
                <w:color w:val="000000"/>
                <w:sz w:val="22"/>
                <w:szCs w:val="22"/>
              </w:rPr>
            </w:pPr>
            <w:proofErr w:type="spellStart"/>
            <w:r w:rsidRPr="00C16D63">
              <w:rPr>
                <w:color w:val="000000"/>
                <w:sz w:val="22"/>
                <w:szCs w:val="22"/>
              </w:rPr>
              <w:t>Εργοστ</w:t>
            </w:r>
            <w:proofErr w:type="spellEnd"/>
            <w:r w:rsidRPr="00C16D63">
              <w:rPr>
                <w:color w:val="000000"/>
                <w:sz w:val="22"/>
                <w:szCs w:val="22"/>
              </w:rPr>
              <w:t xml:space="preserve">ασιακός </w:t>
            </w:r>
            <w:proofErr w:type="spellStart"/>
            <w:r w:rsidRPr="00C16D63">
              <w:rPr>
                <w:color w:val="000000"/>
                <w:sz w:val="22"/>
                <w:szCs w:val="22"/>
              </w:rPr>
              <w:t>κλιμ</w:t>
            </w:r>
            <w:proofErr w:type="spellEnd"/>
            <w:r w:rsidRPr="00C16D63">
              <w:rPr>
                <w:color w:val="000000"/>
                <w:sz w:val="22"/>
                <w:szCs w:val="22"/>
              </w:rPr>
              <w:t>ατισμός</w:t>
            </w:r>
          </w:p>
        </w:tc>
      </w:tr>
      <w:tr w:rsidR="002526F5" w:rsidRPr="004D76D0" w14:paraId="3C002E04" w14:textId="77777777" w:rsidTr="00DC1113">
        <w:trPr>
          <w:trHeight w:val="70"/>
          <w:jc w:val="center"/>
        </w:trPr>
        <w:tc>
          <w:tcPr>
            <w:tcW w:w="5000" w:type="pct"/>
            <w:shd w:val="clear" w:color="auto" w:fill="auto"/>
            <w:vAlign w:val="center"/>
            <w:hideMark/>
          </w:tcPr>
          <w:p w14:paraId="6E6F3990" w14:textId="77777777" w:rsidR="002526F5" w:rsidRPr="002526F5" w:rsidRDefault="002526F5" w:rsidP="002526F5">
            <w:pPr>
              <w:pStyle w:val="aff1"/>
              <w:numPr>
                <w:ilvl w:val="0"/>
                <w:numId w:val="12"/>
              </w:numPr>
              <w:spacing w:line="276" w:lineRule="auto"/>
              <w:jc w:val="center"/>
              <w:rPr>
                <w:color w:val="000000"/>
                <w:sz w:val="22"/>
                <w:szCs w:val="22"/>
                <w:lang w:val="el-GR"/>
              </w:rPr>
            </w:pPr>
            <w:proofErr w:type="spellStart"/>
            <w:r w:rsidRPr="002526F5">
              <w:rPr>
                <w:color w:val="000000"/>
                <w:sz w:val="22"/>
                <w:szCs w:val="22"/>
                <w:lang w:val="el-GR"/>
              </w:rPr>
              <w:t>Υποβραχιόνια</w:t>
            </w:r>
            <w:proofErr w:type="spellEnd"/>
            <w:r w:rsidRPr="002526F5">
              <w:rPr>
                <w:color w:val="000000"/>
                <w:sz w:val="22"/>
                <w:szCs w:val="22"/>
                <w:lang w:val="el-GR"/>
              </w:rPr>
              <w:t xml:space="preserve"> και χειρολαβές στήριξης στο χώρο οδηγού</w:t>
            </w:r>
          </w:p>
        </w:tc>
      </w:tr>
      <w:tr w:rsidR="002526F5" w:rsidRPr="004D76D0" w14:paraId="7EDEEBA3" w14:textId="77777777" w:rsidTr="00DC1113">
        <w:trPr>
          <w:trHeight w:val="70"/>
          <w:jc w:val="center"/>
        </w:trPr>
        <w:tc>
          <w:tcPr>
            <w:tcW w:w="5000" w:type="pct"/>
            <w:shd w:val="clear" w:color="auto" w:fill="auto"/>
            <w:vAlign w:val="center"/>
            <w:hideMark/>
          </w:tcPr>
          <w:p w14:paraId="6DF22E16"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 xml:space="preserve">Εγκατεστημένο </w:t>
            </w:r>
            <w:r w:rsidRPr="00C16D63">
              <w:rPr>
                <w:color w:val="000000"/>
                <w:sz w:val="22"/>
                <w:szCs w:val="22"/>
              </w:rPr>
              <w:t>Radio</w:t>
            </w:r>
            <w:r w:rsidRPr="002526F5">
              <w:rPr>
                <w:color w:val="000000"/>
                <w:sz w:val="22"/>
                <w:szCs w:val="22"/>
                <w:lang w:val="el-GR"/>
              </w:rPr>
              <w:t xml:space="preserve"> /</w:t>
            </w:r>
            <w:r w:rsidRPr="00C16D63">
              <w:rPr>
                <w:color w:val="000000"/>
                <w:sz w:val="22"/>
                <w:szCs w:val="22"/>
              </w:rPr>
              <w:t>CD</w:t>
            </w:r>
            <w:r w:rsidRPr="002526F5">
              <w:rPr>
                <w:color w:val="000000"/>
                <w:sz w:val="22"/>
                <w:szCs w:val="22"/>
                <w:lang w:val="el-GR"/>
              </w:rPr>
              <w:t xml:space="preserve"> </w:t>
            </w:r>
            <w:r w:rsidRPr="00C16D63">
              <w:rPr>
                <w:color w:val="000000"/>
                <w:sz w:val="22"/>
                <w:szCs w:val="22"/>
              </w:rPr>
              <w:t>player</w:t>
            </w:r>
            <w:r w:rsidRPr="002526F5">
              <w:rPr>
                <w:color w:val="000000"/>
                <w:sz w:val="22"/>
                <w:szCs w:val="22"/>
                <w:lang w:val="el-GR"/>
              </w:rPr>
              <w:t xml:space="preserve"> / περιφερειακά ηχεία κατάλληλης ισχύος</w:t>
            </w:r>
          </w:p>
        </w:tc>
      </w:tr>
      <w:tr w:rsidR="002526F5" w:rsidRPr="004D76D0" w14:paraId="0C156EDD" w14:textId="77777777" w:rsidTr="00DC1113">
        <w:trPr>
          <w:trHeight w:val="70"/>
          <w:jc w:val="center"/>
        </w:trPr>
        <w:tc>
          <w:tcPr>
            <w:tcW w:w="5000" w:type="pct"/>
            <w:shd w:val="clear" w:color="auto" w:fill="auto"/>
            <w:vAlign w:val="center"/>
            <w:hideMark/>
          </w:tcPr>
          <w:p w14:paraId="4902D0EA"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Θήκες και επαρκής χώροι αποθήκευσης για μικροαντικείμενα</w:t>
            </w:r>
          </w:p>
        </w:tc>
      </w:tr>
      <w:tr w:rsidR="002526F5" w:rsidRPr="004D76D0" w14:paraId="274907C0" w14:textId="77777777" w:rsidTr="00DC1113">
        <w:trPr>
          <w:trHeight w:val="70"/>
          <w:jc w:val="center"/>
        </w:trPr>
        <w:tc>
          <w:tcPr>
            <w:tcW w:w="5000" w:type="pct"/>
            <w:shd w:val="clear" w:color="auto" w:fill="auto"/>
            <w:vAlign w:val="center"/>
            <w:hideMark/>
          </w:tcPr>
          <w:p w14:paraId="2D4ABD33" w14:textId="77777777" w:rsidR="002526F5" w:rsidRPr="002526F5" w:rsidRDefault="002526F5" w:rsidP="002526F5">
            <w:pPr>
              <w:pStyle w:val="aff1"/>
              <w:numPr>
                <w:ilvl w:val="0"/>
                <w:numId w:val="12"/>
              </w:numPr>
              <w:spacing w:line="276" w:lineRule="auto"/>
              <w:jc w:val="center"/>
              <w:rPr>
                <w:color w:val="000000"/>
                <w:sz w:val="22"/>
                <w:szCs w:val="22"/>
                <w:lang w:val="el-GR"/>
              </w:rPr>
            </w:pPr>
            <w:r w:rsidRPr="002526F5">
              <w:rPr>
                <w:color w:val="000000"/>
                <w:sz w:val="22"/>
                <w:szCs w:val="22"/>
                <w:lang w:val="el-GR"/>
              </w:rPr>
              <w:t>Πλήρη όργανα ελέγχου πολλαπλών ενδείξεων, ρολόι, στροφόμετρο, μετρητή χιλιομέτρων, μετρητή ταχύτητας και γενικά όλα τα απαραίτητα όργανα για ασφαλή οδήγηση</w:t>
            </w:r>
          </w:p>
        </w:tc>
      </w:tr>
      <w:tr w:rsidR="002526F5" w:rsidRPr="00C16D63" w14:paraId="1D644DD2" w14:textId="77777777" w:rsidTr="00DC1113">
        <w:trPr>
          <w:trHeight w:val="300"/>
          <w:jc w:val="center"/>
        </w:trPr>
        <w:tc>
          <w:tcPr>
            <w:tcW w:w="5000" w:type="pct"/>
            <w:shd w:val="clear" w:color="auto" w:fill="DBDBDB" w:themeFill="accent3" w:themeFillTint="66"/>
            <w:vAlign w:val="center"/>
            <w:hideMark/>
          </w:tcPr>
          <w:p w14:paraId="37BB0966" w14:textId="77777777" w:rsidR="002526F5" w:rsidRPr="00C16D63" w:rsidRDefault="002526F5" w:rsidP="00DC1113">
            <w:pPr>
              <w:spacing w:line="276" w:lineRule="auto"/>
              <w:jc w:val="center"/>
              <w:rPr>
                <w:b/>
                <w:color w:val="000000"/>
                <w:szCs w:val="22"/>
              </w:rPr>
            </w:pPr>
            <w:r w:rsidRPr="00C16D63">
              <w:rPr>
                <w:b/>
                <w:color w:val="000000"/>
                <w:szCs w:val="22"/>
              </w:rPr>
              <w:t>ΕΞΟΠΛΙΣΜΟΣ-ΑΣΦΑΛΕΙΑ</w:t>
            </w:r>
          </w:p>
        </w:tc>
      </w:tr>
      <w:tr w:rsidR="002526F5" w:rsidRPr="004D76D0" w14:paraId="1F813EBA" w14:textId="77777777" w:rsidTr="00DC1113">
        <w:trPr>
          <w:trHeight w:val="70"/>
          <w:jc w:val="center"/>
        </w:trPr>
        <w:tc>
          <w:tcPr>
            <w:tcW w:w="5000" w:type="pct"/>
            <w:shd w:val="clear" w:color="auto" w:fill="auto"/>
            <w:vAlign w:val="center"/>
            <w:hideMark/>
          </w:tcPr>
          <w:p w14:paraId="2C0A3ADF"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Αμάξωμα κατασκευασμένο με τέτοιο τρόπο, ώστε να παρέχει τη μέγιστη δυνατή ενεργητική και παθητική ασφάλεια</w:t>
            </w:r>
          </w:p>
        </w:tc>
      </w:tr>
      <w:tr w:rsidR="002526F5" w:rsidRPr="00C16D63" w14:paraId="69957F3E" w14:textId="77777777" w:rsidTr="00DC1113">
        <w:trPr>
          <w:trHeight w:val="300"/>
          <w:jc w:val="center"/>
        </w:trPr>
        <w:tc>
          <w:tcPr>
            <w:tcW w:w="5000" w:type="pct"/>
            <w:shd w:val="clear" w:color="auto" w:fill="auto"/>
            <w:vAlign w:val="center"/>
            <w:hideMark/>
          </w:tcPr>
          <w:p w14:paraId="3C502483" w14:textId="77777777" w:rsidR="002526F5" w:rsidRPr="00C16D63" w:rsidRDefault="002526F5" w:rsidP="002526F5">
            <w:pPr>
              <w:pStyle w:val="aff1"/>
              <w:numPr>
                <w:ilvl w:val="0"/>
                <w:numId w:val="13"/>
              </w:numPr>
              <w:spacing w:line="276" w:lineRule="auto"/>
              <w:jc w:val="center"/>
              <w:rPr>
                <w:color w:val="000000"/>
                <w:sz w:val="22"/>
                <w:szCs w:val="22"/>
              </w:rPr>
            </w:pPr>
            <w:proofErr w:type="spellStart"/>
            <w:r w:rsidRPr="00C16D63">
              <w:rPr>
                <w:color w:val="000000"/>
                <w:sz w:val="22"/>
                <w:szCs w:val="22"/>
              </w:rPr>
              <w:t>Αερόσ</w:t>
            </w:r>
            <w:proofErr w:type="spellEnd"/>
            <w:r w:rsidRPr="00C16D63">
              <w:rPr>
                <w:color w:val="000000"/>
                <w:sz w:val="22"/>
                <w:szCs w:val="22"/>
              </w:rPr>
              <w:t xml:space="preserve">ακοι </w:t>
            </w:r>
            <w:proofErr w:type="spellStart"/>
            <w:r w:rsidRPr="00C16D63">
              <w:rPr>
                <w:color w:val="000000"/>
                <w:sz w:val="22"/>
                <w:szCs w:val="22"/>
              </w:rPr>
              <w:t>οδηγού</w:t>
            </w:r>
            <w:proofErr w:type="spellEnd"/>
          </w:p>
        </w:tc>
      </w:tr>
      <w:tr w:rsidR="002526F5" w:rsidRPr="004D76D0" w14:paraId="44CF07DC" w14:textId="77777777" w:rsidTr="00DC1113">
        <w:trPr>
          <w:trHeight w:val="70"/>
          <w:jc w:val="center"/>
        </w:trPr>
        <w:tc>
          <w:tcPr>
            <w:tcW w:w="5000" w:type="pct"/>
            <w:shd w:val="clear" w:color="auto" w:fill="auto"/>
            <w:vAlign w:val="center"/>
            <w:hideMark/>
          </w:tcPr>
          <w:p w14:paraId="273F5C92"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 xml:space="preserve">Ζώνες ασφαλείας για όλους τους επιβαίνοντες με </w:t>
            </w:r>
            <w:proofErr w:type="spellStart"/>
            <w:r w:rsidRPr="002526F5">
              <w:rPr>
                <w:color w:val="000000"/>
                <w:sz w:val="22"/>
                <w:szCs w:val="22"/>
                <w:lang w:val="el-GR"/>
              </w:rPr>
              <w:t>προεντατήρες</w:t>
            </w:r>
            <w:proofErr w:type="spellEnd"/>
            <w:r w:rsidRPr="002526F5">
              <w:rPr>
                <w:color w:val="000000"/>
                <w:sz w:val="22"/>
                <w:szCs w:val="22"/>
                <w:lang w:val="el-GR"/>
              </w:rPr>
              <w:t xml:space="preserve"> και ρυθμιστή δύναμης</w:t>
            </w:r>
          </w:p>
        </w:tc>
      </w:tr>
      <w:tr w:rsidR="002526F5" w:rsidRPr="004D76D0" w14:paraId="5D2DF1CC" w14:textId="77777777" w:rsidTr="00DC1113">
        <w:trPr>
          <w:trHeight w:val="70"/>
          <w:jc w:val="center"/>
        </w:trPr>
        <w:tc>
          <w:tcPr>
            <w:tcW w:w="5000" w:type="pct"/>
            <w:shd w:val="clear" w:color="auto" w:fill="auto"/>
            <w:vAlign w:val="center"/>
            <w:hideMark/>
          </w:tcPr>
          <w:p w14:paraId="556D4CF3"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 xml:space="preserve">Διπλού κυκλώματος υδραυλικά ενισχυμένα με </w:t>
            </w:r>
            <w:r w:rsidRPr="00C16D63">
              <w:rPr>
                <w:color w:val="000000"/>
                <w:sz w:val="22"/>
                <w:szCs w:val="22"/>
              </w:rPr>
              <w:t>SERVO</w:t>
            </w:r>
            <w:r w:rsidRPr="002526F5">
              <w:rPr>
                <w:color w:val="000000"/>
                <w:sz w:val="22"/>
                <w:szCs w:val="22"/>
                <w:lang w:val="el-GR"/>
              </w:rPr>
              <w:t>, δισκόφρενα αεριζόμενα εμπρός, δισκόφρενα πίσω και μηχανικό χειρόφρενο στους πίσω τροχούς</w:t>
            </w:r>
          </w:p>
        </w:tc>
      </w:tr>
      <w:tr w:rsidR="002526F5" w:rsidRPr="004D76D0" w14:paraId="529B48A0" w14:textId="77777777" w:rsidTr="00DC1113">
        <w:trPr>
          <w:trHeight w:val="70"/>
          <w:jc w:val="center"/>
        </w:trPr>
        <w:tc>
          <w:tcPr>
            <w:tcW w:w="5000" w:type="pct"/>
            <w:shd w:val="clear" w:color="auto" w:fill="auto"/>
            <w:vAlign w:val="center"/>
            <w:hideMark/>
          </w:tcPr>
          <w:p w14:paraId="46A2120D"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 xml:space="preserve">Σύστημα </w:t>
            </w:r>
            <w:proofErr w:type="spellStart"/>
            <w:r w:rsidRPr="002526F5">
              <w:rPr>
                <w:color w:val="000000"/>
                <w:sz w:val="22"/>
                <w:szCs w:val="22"/>
                <w:lang w:val="el-GR"/>
              </w:rPr>
              <w:t>αντιμπλοκαρίσματος</w:t>
            </w:r>
            <w:proofErr w:type="spellEnd"/>
            <w:r w:rsidRPr="002526F5">
              <w:rPr>
                <w:color w:val="000000"/>
                <w:sz w:val="22"/>
                <w:szCs w:val="22"/>
                <w:lang w:val="el-GR"/>
              </w:rPr>
              <w:t xml:space="preserve"> </w:t>
            </w:r>
            <w:r w:rsidRPr="00C16D63">
              <w:rPr>
                <w:color w:val="000000"/>
                <w:sz w:val="22"/>
                <w:szCs w:val="22"/>
              </w:rPr>
              <w:t>A</w:t>
            </w:r>
            <w:r w:rsidRPr="002526F5">
              <w:rPr>
                <w:color w:val="000000"/>
                <w:sz w:val="22"/>
                <w:szCs w:val="22"/>
                <w:lang w:val="el-GR"/>
              </w:rPr>
              <w:t>.</w:t>
            </w:r>
            <w:r w:rsidRPr="00C16D63">
              <w:rPr>
                <w:color w:val="000000"/>
                <w:sz w:val="22"/>
                <w:szCs w:val="22"/>
              </w:rPr>
              <w:t>B</w:t>
            </w:r>
            <w:r w:rsidRPr="002526F5">
              <w:rPr>
                <w:color w:val="000000"/>
                <w:sz w:val="22"/>
                <w:szCs w:val="22"/>
                <w:lang w:val="el-GR"/>
              </w:rPr>
              <w:t>.</w:t>
            </w:r>
            <w:r w:rsidRPr="00C16D63">
              <w:rPr>
                <w:color w:val="000000"/>
                <w:sz w:val="22"/>
                <w:szCs w:val="22"/>
              </w:rPr>
              <w:t>S</w:t>
            </w:r>
            <w:r w:rsidRPr="002526F5">
              <w:rPr>
                <w:color w:val="000000"/>
                <w:sz w:val="22"/>
                <w:szCs w:val="22"/>
                <w:lang w:val="el-GR"/>
              </w:rPr>
              <w:t>. τελευταίας γενιάς καθώς και όλα τα συνεργαζόμενα συστήματα ασφαλείας</w:t>
            </w:r>
          </w:p>
        </w:tc>
      </w:tr>
      <w:tr w:rsidR="002526F5" w:rsidRPr="004D76D0" w14:paraId="26FAE446" w14:textId="77777777" w:rsidTr="00DC1113">
        <w:trPr>
          <w:trHeight w:val="70"/>
          <w:jc w:val="center"/>
        </w:trPr>
        <w:tc>
          <w:tcPr>
            <w:tcW w:w="5000" w:type="pct"/>
            <w:shd w:val="clear" w:color="auto" w:fill="auto"/>
            <w:vAlign w:val="center"/>
            <w:hideMark/>
          </w:tcPr>
          <w:p w14:paraId="2A3DFC0A"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Η όλη κατασκευή του οχήματος να πληροί τις ελάχιστες προδιαγραφές που απορρέουν από τις ισχύουσες σήμερα διατάξεις του Υπουργείου Μεταφορών το συγκεκριμένο τύπο οχήματος. Επίσης, η μεταφορά του προσωπικού και των εμπορευμάτων να προσφέρουν ασφάλεια, άνεση και προστασία</w:t>
            </w:r>
          </w:p>
        </w:tc>
      </w:tr>
      <w:tr w:rsidR="002526F5" w:rsidRPr="004D76D0" w14:paraId="5A1D6FA0" w14:textId="77777777" w:rsidTr="00DC1113">
        <w:trPr>
          <w:trHeight w:val="70"/>
          <w:jc w:val="center"/>
        </w:trPr>
        <w:tc>
          <w:tcPr>
            <w:tcW w:w="5000" w:type="pct"/>
            <w:shd w:val="clear" w:color="auto" w:fill="auto"/>
            <w:vAlign w:val="center"/>
            <w:hideMark/>
          </w:tcPr>
          <w:p w14:paraId="021426B4" w14:textId="77777777" w:rsidR="002526F5" w:rsidRPr="002526F5" w:rsidRDefault="002526F5" w:rsidP="002526F5">
            <w:pPr>
              <w:pStyle w:val="aff1"/>
              <w:numPr>
                <w:ilvl w:val="0"/>
                <w:numId w:val="13"/>
              </w:numPr>
              <w:spacing w:line="276" w:lineRule="auto"/>
              <w:jc w:val="center"/>
              <w:rPr>
                <w:color w:val="000000"/>
                <w:sz w:val="22"/>
                <w:szCs w:val="22"/>
                <w:lang w:val="el-GR"/>
              </w:rPr>
            </w:pPr>
            <w:r w:rsidRPr="002526F5">
              <w:rPr>
                <w:color w:val="000000"/>
                <w:sz w:val="22"/>
                <w:szCs w:val="22"/>
                <w:lang w:val="el-GR"/>
              </w:rPr>
              <w:t>Στο βασικό απαραίτητο εξοπλισμό του οχήματος περιλαμβάνεται οπωσδήποτε, πυροσβεστήρας αυτοκινήτου, κιβώτιο παροχής "πρώτων βοηθειών", γιλέκο φωσφοριζέ, τριγωνική προειδοποιητική πινακίδα, εφεδρικός τροχός, ανάλογα και επαρκή εργαλεία επισκευής καθώς και ένα ζεύγος αντιολισθητικών αλυσίδων για την χειμερινή περίοδο</w:t>
            </w:r>
          </w:p>
        </w:tc>
      </w:tr>
      <w:tr w:rsidR="002526F5" w:rsidRPr="004D76D0" w14:paraId="3F0FF695" w14:textId="77777777" w:rsidTr="00DC1113">
        <w:trPr>
          <w:trHeight w:val="300"/>
          <w:jc w:val="center"/>
        </w:trPr>
        <w:tc>
          <w:tcPr>
            <w:tcW w:w="5000" w:type="pct"/>
            <w:shd w:val="clear" w:color="auto" w:fill="DBDBDB" w:themeFill="accent3" w:themeFillTint="66"/>
            <w:vAlign w:val="center"/>
            <w:hideMark/>
          </w:tcPr>
          <w:p w14:paraId="36503BB9" w14:textId="77777777" w:rsidR="002526F5" w:rsidRPr="002526F5" w:rsidRDefault="002526F5" w:rsidP="00DC1113">
            <w:pPr>
              <w:spacing w:line="276" w:lineRule="auto"/>
              <w:jc w:val="center"/>
              <w:rPr>
                <w:b/>
                <w:color w:val="000000"/>
                <w:szCs w:val="22"/>
                <w:lang w:val="el-GR"/>
              </w:rPr>
            </w:pPr>
            <w:r w:rsidRPr="002526F5">
              <w:rPr>
                <w:b/>
                <w:color w:val="000000"/>
                <w:szCs w:val="22"/>
                <w:lang w:val="el-GR"/>
              </w:rPr>
              <w:t>ΕΓΓΥΗΣΗ - ΑΣΦΑΛΙΣΗ - ΥΠΟΣΤΗΡΙΞΗ - ΧΡΟΝΟΣ ΠΑΡΑΔΟΣΗΣ</w:t>
            </w:r>
          </w:p>
        </w:tc>
      </w:tr>
      <w:tr w:rsidR="002526F5" w:rsidRPr="004D76D0" w14:paraId="05C7BB07" w14:textId="77777777" w:rsidTr="00DC1113">
        <w:trPr>
          <w:trHeight w:val="70"/>
          <w:jc w:val="center"/>
        </w:trPr>
        <w:tc>
          <w:tcPr>
            <w:tcW w:w="5000" w:type="pct"/>
            <w:shd w:val="clear" w:color="auto" w:fill="auto"/>
            <w:vAlign w:val="center"/>
            <w:hideMark/>
          </w:tcPr>
          <w:p w14:paraId="62738BD1"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Το όχημα θα παραδοθεί στην έδρα της «ΗΛΙΑΚΤΙΔΑ» Α.Μ.Κ.Ε. στη Λέσβο, Γυμνασιάρχου Δαυίδ 26, Μυτιλήνη, την επόμενη εργάσιμη μέρα, από την ανακοίνωση των αποτελεσμάτων στον ανάδοχο</w:t>
            </w:r>
          </w:p>
        </w:tc>
      </w:tr>
      <w:tr w:rsidR="002526F5" w:rsidRPr="004D76D0" w14:paraId="7E981709" w14:textId="77777777" w:rsidTr="00DC1113">
        <w:trPr>
          <w:trHeight w:val="70"/>
          <w:jc w:val="center"/>
        </w:trPr>
        <w:tc>
          <w:tcPr>
            <w:tcW w:w="5000" w:type="pct"/>
            <w:shd w:val="clear" w:color="auto" w:fill="auto"/>
            <w:vAlign w:val="center"/>
          </w:tcPr>
          <w:p w14:paraId="5A5EB6CF"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lastRenderedPageBreak/>
              <w:t>Το όχημα θα πρέπει να διαθέτει πλήρη ασφάλιση, και να καλύπτονται όλες οι ζημιές από το πρόγραμμα της ασφαλιστικής εταιρίας, μα απαλλαγή από το πρώτο ευρώ.</w:t>
            </w:r>
          </w:p>
        </w:tc>
      </w:tr>
      <w:tr w:rsidR="002526F5" w:rsidRPr="004D76D0" w14:paraId="66E223DC" w14:textId="77777777" w:rsidTr="00DC1113">
        <w:trPr>
          <w:trHeight w:val="70"/>
          <w:jc w:val="center"/>
        </w:trPr>
        <w:tc>
          <w:tcPr>
            <w:tcW w:w="5000" w:type="pct"/>
            <w:shd w:val="clear" w:color="auto" w:fill="auto"/>
            <w:vAlign w:val="center"/>
            <w:hideMark/>
          </w:tcPr>
          <w:p w14:paraId="2BB8AD6E"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 xml:space="preserve">Το προσφερόμενο είδος έχει τη σήμανση </w:t>
            </w:r>
            <w:r w:rsidRPr="00C16D63">
              <w:rPr>
                <w:color w:val="000000"/>
                <w:sz w:val="22"/>
                <w:szCs w:val="22"/>
              </w:rPr>
              <w:t>CE</w:t>
            </w:r>
            <w:r w:rsidRPr="002526F5">
              <w:rPr>
                <w:color w:val="000000"/>
                <w:sz w:val="22"/>
                <w:szCs w:val="22"/>
                <w:lang w:val="el-GR"/>
              </w:rPr>
              <w:t xml:space="preserve"> και συνοδεύεται από τη Δήλωση Συμμόρφωσης του κατασκευαστή του, η οποία και δηλώνει ότι το προϊόν πληροί όλες τις αναγκαίες απαιτήσεις που ορίζονται στις ισχύουσες οδηγίες</w:t>
            </w:r>
          </w:p>
        </w:tc>
      </w:tr>
      <w:tr w:rsidR="002526F5" w:rsidRPr="004D76D0" w14:paraId="21C340CC" w14:textId="77777777" w:rsidTr="00DC1113">
        <w:trPr>
          <w:trHeight w:val="70"/>
          <w:jc w:val="center"/>
        </w:trPr>
        <w:tc>
          <w:tcPr>
            <w:tcW w:w="5000" w:type="pct"/>
            <w:shd w:val="clear" w:color="auto" w:fill="auto"/>
            <w:vAlign w:val="center"/>
            <w:hideMark/>
          </w:tcPr>
          <w:p w14:paraId="0C869308"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Το όχημα είναι γνωστής μάρκας και θα παραδοθεί στην «ΗΛΙΑΚΤΙΔΑ» Α.Μ.Κ.Ε. προς κυκλοφορία, αφού ο συνεργάτης έχει διεκπεραιώσει όλες τις διαδικασίες για την κυκλοφορία του, με ευθύνη του και δαπάνη του</w:t>
            </w:r>
          </w:p>
        </w:tc>
      </w:tr>
      <w:tr w:rsidR="002526F5" w:rsidRPr="004D76D0" w14:paraId="50362B30" w14:textId="77777777" w:rsidTr="00DC1113">
        <w:trPr>
          <w:trHeight w:val="70"/>
          <w:jc w:val="center"/>
        </w:trPr>
        <w:tc>
          <w:tcPr>
            <w:tcW w:w="5000" w:type="pct"/>
            <w:shd w:val="clear" w:color="auto" w:fill="auto"/>
            <w:vAlign w:val="center"/>
            <w:hideMark/>
          </w:tcPr>
          <w:p w14:paraId="5A999000"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 xml:space="preserve">Το υπό προμήθεια όχημα συνοδεύεται από το Ειδικό Σήμα Τελών Κυκλοφορίας για το έτος παράδοσης του οχήματος. Στην τιμή μονάδας συμπεριλαμβάνονται παντός είδους δαπάνες αναγκαίες για τη νόμιμη κυκλοφορία του οχήματος (εκτελωνισμοί, μεταφορικά, διάφορα λοιπά έξοδα </w:t>
            </w:r>
            <w:proofErr w:type="spellStart"/>
            <w:r w:rsidRPr="002526F5">
              <w:rPr>
                <w:color w:val="000000"/>
                <w:sz w:val="22"/>
                <w:szCs w:val="22"/>
                <w:lang w:val="el-GR"/>
              </w:rPr>
              <w:t>κ.λ.π</w:t>
            </w:r>
            <w:proofErr w:type="spellEnd"/>
            <w:r w:rsidRPr="002526F5">
              <w:rPr>
                <w:color w:val="000000"/>
                <w:sz w:val="22"/>
                <w:szCs w:val="22"/>
                <w:lang w:val="el-GR"/>
              </w:rPr>
              <w:t>.)</w:t>
            </w:r>
          </w:p>
        </w:tc>
      </w:tr>
      <w:tr w:rsidR="002526F5" w:rsidRPr="004D76D0" w14:paraId="789B93B6" w14:textId="77777777" w:rsidTr="00DC1113">
        <w:trPr>
          <w:trHeight w:val="70"/>
          <w:jc w:val="center"/>
        </w:trPr>
        <w:tc>
          <w:tcPr>
            <w:tcW w:w="5000" w:type="pct"/>
            <w:shd w:val="clear" w:color="auto" w:fill="auto"/>
            <w:vAlign w:val="center"/>
            <w:hideMark/>
          </w:tcPr>
          <w:p w14:paraId="4923AC73"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Στη διάρκεια της σύμβασης, σε περίπτωση βλάβης ή φθοράς, το όχημα θα αντικαθίσταται δωρεάν και σε ανώτατο διάστημα έξι (6) ωρών, με ίδιο, αντίστοιχων ή καλύτερων προδιαγραφών όχημα</w:t>
            </w:r>
          </w:p>
        </w:tc>
      </w:tr>
      <w:tr w:rsidR="002526F5" w:rsidRPr="004D76D0" w14:paraId="2D111D05" w14:textId="77777777" w:rsidTr="00DC1113">
        <w:trPr>
          <w:trHeight w:val="95"/>
          <w:jc w:val="center"/>
        </w:trPr>
        <w:tc>
          <w:tcPr>
            <w:tcW w:w="5000" w:type="pct"/>
            <w:shd w:val="clear" w:color="auto" w:fill="auto"/>
            <w:vAlign w:val="center"/>
            <w:hideMark/>
          </w:tcPr>
          <w:p w14:paraId="037EA874"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 xml:space="preserve">Υπάρχει εγγύηση - δήλωση του εκμισθωτή για την υποστήριξη του οχήματος σε γνήσια ανταλλακτικά και εξουσιοδοτημένο </w:t>
            </w:r>
            <w:r w:rsidRPr="00C16D63">
              <w:rPr>
                <w:color w:val="000000"/>
                <w:sz w:val="22"/>
                <w:szCs w:val="22"/>
              </w:rPr>
              <w:t>service</w:t>
            </w:r>
            <w:r w:rsidRPr="002526F5">
              <w:rPr>
                <w:color w:val="000000"/>
                <w:sz w:val="22"/>
                <w:szCs w:val="22"/>
                <w:lang w:val="el-GR"/>
              </w:rPr>
              <w:t xml:space="preserve"> για το διάστημα ισχύς της σύμβασης</w:t>
            </w:r>
          </w:p>
        </w:tc>
      </w:tr>
      <w:tr w:rsidR="002526F5" w:rsidRPr="004D76D0" w14:paraId="17D124CE" w14:textId="77777777" w:rsidTr="00DC1113">
        <w:trPr>
          <w:trHeight w:val="70"/>
          <w:jc w:val="center"/>
        </w:trPr>
        <w:tc>
          <w:tcPr>
            <w:tcW w:w="5000" w:type="pct"/>
            <w:shd w:val="clear" w:color="auto" w:fill="auto"/>
            <w:vAlign w:val="center"/>
            <w:hideMark/>
          </w:tcPr>
          <w:p w14:paraId="0493091C"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Σε περίπτωση υλικών ζημιών, για τις οποίες ευθύνεται καθαρά η «ΗΛΙΑΚΤΙΔΑ» Α.Μ.Κ.Ε., ο συνεργάτης δέχεται η «ΗΛΙΑΚΤΙΔΑ» Α.Μ.Κ.Ε. να απευθύνεται σε δικό της συνεργείο</w:t>
            </w:r>
          </w:p>
        </w:tc>
      </w:tr>
      <w:tr w:rsidR="002526F5" w:rsidRPr="004D76D0" w14:paraId="6BF153BC" w14:textId="77777777" w:rsidTr="00DC1113">
        <w:trPr>
          <w:trHeight w:val="70"/>
          <w:jc w:val="center"/>
        </w:trPr>
        <w:tc>
          <w:tcPr>
            <w:tcW w:w="5000" w:type="pct"/>
            <w:shd w:val="clear" w:color="auto" w:fill="auto"/>
            <w:vAlign w:val="center"/>
            <w:hideMark/>
          </w:tcPr>
          <w:p w14:paraId="4D7DBE10"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 xml:space="preserve">Το υπό προμήθεια όχημα συνοδεύεται από πιστοποιητικό Τελωνείου με ημερομηνία παραγωγής και αναλυτικά </w:t>
            </w:r>
            <w:r w:rsidRPr="00C16D63">
              <w:rPr>
                <w:color w:val="000000"/>
                <w:sz w:val="22"/>
                <w:szCs w:val="22"/>
              </w:rPr>
              <w:t>PROSPECTUS</w:t>
            </w:r>
            <w:r w:rsidRPr="002526F5">
              <w:rPr>
                <w:color w:val="000000"/>
                <w:sz w:val="22"/>
                <w:szCs w:val="22"/>
                <w:lang w:val="el-GR"/>
              </w:rPr>
              <w:t xml:space="preserve"> στην Ελληνική γλώσσα</w:t>
            </w:r>
          </w:p>
        </w:tc>
      </w:tr>
      <w:tr w:rsidR="002526F5" w:rsidRPr="004D76D0" w14:paraId="6CFF4B96" w14:textId="77777777" w:rsidTr="00DC1113">
        <w:trPr>
          <w:trHeight w:val="70"/>
          <w:jc w:val="center"/>
        </w:trPr>
        <w:tc>
          <w:tcPr>
            <w:tcW w:w="5000" w:type="pct"/>
            <w:shd w:val="clear" w:color="auto" w:fill="auto"/>
            <w:vAlign w:val="center"/>
            <w:hideMark/>
          </w:tcPr>
          <w:p w14:paraId="24265107" w14:textId="77777777" w:rsidR="002526F5" w:rsidRPr="002526F5" w:rsidRDefault="002526F5" w:rsidP="002526F5">
            <w:pPr>
              <w:pStyle w:val="aff1"/>
              <w:numPr>
                <w:ilvl w:val="0"/>
                <w:numId w:val="14"/>
              </w:numPr>
              <w:spacing w:line="276" w:lineRule="auto"/>
              <w:jc w:val="center"/>
              <w:rPr>
                <w:color w:val="000000"/>
                <w:sz w:val="22"/>
                <w:szCs w:val="22"/>
                <w:lang w:val="el-GR"/>
              </w:rPr>
            </w:pPr>
            <w:r w:rsidRPr="002526F5">
              <w:rPr>
                <w:color w:val="000000"/>
                <w:sz w:val="22"/>
                <w:szCs w:val="22"/>
                <w:lang w:val="el-GR"/>
              </w:rPr>
              <w:t>Έγκριση τύπου οχήματος και αναγκαία πιστοποιητικά ΚΤΕΟ</w:t>
            </w:r>
          </w:p>
        </w:tc>
      </w:tr>
      <w:tr w:rsidR="002526F5" w:rsidRPr="004D76D0" w14:paraId="182B6959" w14:textId="77777777" w:rsidTr="00DC1113">
        <w:trPr>
          <w:trHeight w:val="70"/>
          <w:jc w:val="center"/>
        </w:trPr>
        <w:tc>
          <w:tcPr>
            <w:tcW w:w="5000" w:type="pct"/>
            <w:shd w:val="clear" w:color="auto" w:fill="FFE599" w:themeFill="accent4" w:themeFillTint="66"/>
          </w:tcPr>
          <w:p w14:paraId="29D62A8F" w14:textId="77777777" w:rsidR="002526F5" w:rsidRPr="002526F5" w:rsidRDefault="002526F5" w:rsidP="00DC1113">
            <w:pPr>
              <w:spacing w:line="276" w:lineRule="auto"/>
              <w:jc w:val="center"/>
              <w:rPr>
                <w:b/>
                <w:bCs/>
                <w:color w:val="000000"/>
                <w:szCs w:val="22"/>
                <w:lang w:val="el-GR"/>
              </w:rPr>
            </w:pPr>
            <w:r w:rsidRPr="002526F5">
              <w:rPr>
                <w:b/>
                <w:bCs/>
                <w:color w:val="000000"/>
                <w:szCs w:val="22"/>
                <w:lang w:val="el-GR"/>
              </w:rPr>
              <w:t>ΠΕΡΙΓΡΑΦΗ ΤΕΧΝΙΚΩΝ ΠΡΟΔΙΑΓΡΑΦΩΝ ΓΙΑ ΕΠΙΒΑΤΙΚΟ ΟΧΗΜΑ</w:t>
            </w:r>
          </w:p>
        </w:tc>
      </w:tr>
      <w:tr w:rsidR="002526F5" w:rsidRPr="00C16D63" w14:paraId="2F5AC3D2" w14:textId="77777777" w:rsidTr="00DC1113">
        <w:trPr>
          <w:trHeight w:val="300"/>
          <w:jc w:val="center"/>
        </w:trPr>
        <w:tc>
          <w:tcPr>
            <w:tcW w:w="5000" w:type="pct"/>
            <w:shd w:val="clear" w:color="auto" w:fill="FFF2CC" w:themeFill="accent4" w:themeFillTint="33"/>
            <w:vAlign w:val="center"/>
            <w:hideMark/>
          </w:tcPr>
          <w:p w14:paraId="5475340D" w14:textId="77777777" w:rsidR="002526F5" w:rsidRPr="00C16D63" w:rsidRDefault="002526F5" w:rsidP="00DC1113">
            <w:pPr>
              <w:spacing w:line="276" w:lineRule="auto"/>
              <w:jc w:val="center"/>
              <w:rPr>
                <w:color w:val="000000"/>
                <w:szCs w:val="22"/>
                <w:lang w:val="en-US"/>
              </w:rPr>
            </w:pPr>
            <w:r w:rsidRPr="00C16D63">
              <w:rPr>
                <w:b/>
                <w:bCs/>
                <w:color w:val="000000"/>
                <w:szCs w:val="22"/>
              </w:rPr>
              <w:t>ΚΙΝΗΤΗΡΑΣ - ΚΑΤΑΝΑΛΩΣΗ</w:t>
            </w:r>
          </w:p>
        </w:tc>
      </w:tr>
      <w:tr w:rsidR="002526F5" w:rsidRPr="004D76D0" w14:paraId="3883CBD6" w14:textId="77777777" w:rsidTr="00DC1113">
        <w:trPr>
          <w:trHeight w:val="300"/>
          <w:jc w:val="center"/>
        </w:trPr>
        <w:tc>
          <w:tcPr>
            <w:tcW w:w="5000" w:type="pct"/>
            <w:shd w:val="clear" w:color="auto" w:fill="auto"/>
            <w:vAlign w:val="center"/>
            <w:hideMark/>
          </w:tcPr>
          <w:p w14:paraId="481714BF" w14:textId="77777777" w:rsidR="002526F5" w:rsidRPr="002526F5" w:rsidRDefault="002526F5" w:rsidP="002526F5">
            <w:pPr>
              <w:pStyle w:val="aff1"/>
              <w:numPr>
                <w:ilvl w:val="0"/>
                <w:numId w:val="16"/>
              </w:numPr>
              <w:spacing w:line="276" w:lineRule="auto"/>
              <w:jc w:val="center"/>
              <w:rPr>
                <w:color w:val="000000"/>
                <w:sz w:val="22"/>
                <w:szCs w:val="22"/>
                <w:lang w:val="el-GR"/>
              </w:rPr>
            </w:pPr>
            <w:r w:rsidRPr="002526F5">
              <w:rPr>
                <w:color w:val="000000"/>
                <w:sz w:val="22"/>
                <w:szCs w:val="22"/>
                <w:lang w:val="el-GR"/>
              </w:rPr>
              <w:t>Όχημα με βενζινοκινητήρα, κυβισμού έως 1200 κ.ε.</w:t>
            </w:r>
          </w:p>
        </w:tc>
      </w:tr>
      <w:tr w:rsidR="002526F5" w:rsidRPr="004D76D0" w14:paraId="47E09A18" w14:textId="77777777" w:rsidTr="00DC1113">
        <w:trPr>
          <w:trHeight w:val="70"/>
          <w:jc w:val="center"/>
        </w:trPr>
        <w:tc>
          <w:tcPr>
            <w:tcW w:w="5000" w:type="pct"/>
            <w:shd w:val="clear" w:color="auto" w:fill="auto"/>
            <w:vAlign w:val="center"/>
          </w:tcPr>
          <w:p w14:paraId="332FB286" w14:textId="77777777" w:rsidR="002526F5" w:rsidRPr="002526F5" w:rsidRDefault="002526F5" w:rsidP="002526F5">
            <w:pPr>
              <w:pStyle w:val="aff1"/>
              <w:numPr>
                <w:ilvl w:val="0"/>
                <w:numId w:val="16"/>
              </w:numPr>
              <w:spacing w:line="276" w:lineRule="auto"/>
              <w:jc w:val="center"/>
              <w:rPr>
                <w:color w:val="000000"/>
                <w:sz w:val="22"/>
                <w:szCs w:val="22"/>
                <w:lang w:val="el-GR"/>
              </w:rPr>
            </w:pPr>
            <w:r w:rsidRPr="002526F5">
              <w:rPr>
                <w:color w:val="000000"/>
                <w:sz w:val="22"/>
                <w:szCs w:val="22"/>
                <w:lang w:val="el-GR"/>
              </w:rPr>
              <w:t xml:space="preserve">Κατανάλωση (μέση συνδυασμένου κύκλου): έως 4,5 </w:t>
            </w:r>
            <w:proofErr w:type="spellStart"/>
            <w:r w:rsidRPr="00C16D63">
              <w:rPr>
                <w:color w:val="000000"/>
                <w:sz w:val="22"/>
                <w:szCs w:val="22"/>
              </w:rPr>
              <w:t>lt</w:t>
            </w:r>
            <w:proofErr w:type="spellEnd"/>
            <w:r w:rsidRPr="002526F5">
              <w:rPr>
                <w:color w:val="000000"/>
                <w:sz w:val="22"/>
                <w:szCs w:val="22"/>
                <w:lang w:val="el-GR"/>
              </w:rPr>
              <w:t>/100</w:t>
            </w:r>
            <w:r w:rsidRPr="00C16D63">
              <w:rPr>
                <w:color w:val="000000"/>
                <w:sz w:val="22"/>
                <w:szCs w:val="22"/>
              </w:rPr>
              <w:t>km</w:t>
            </w:r>
          </w:p>
        </w:tc>
      </w:tr>
      <w:tr w:rsidR="002526F5" w:rsidRPr="00C16D63" w14:paraId="05C82E02" w14:textId="77777777" w:rsidTr="00DC1113">
        <w:trPr>
          <w:trHeight w:val="300"/>
          <w:jc w:val="center"/>
        </w:trPr>
        <w:tc>
          <w:tcPr>
            <w:tcW w:w="5000" w:type="pct"/>
            <w:shd w:val="clear" w:color="auto" w:fill="FFF2CC" w:themeFill="accent4" w:themeFillTint="33"/>
            <w:vAlign w:val="center"/>
            <w:hideMark/>
          </w:tcPr>
          <w:p w14:paraId="0E845547" w14:textId="77777777" w:rsidR="002526F5" w:rsidRPr="00C16D63" w:rsidRDefault="002526F5" w:rsidP="00DC1113">
            <w:pPr>
              <w:spacing w:line="276" w:lineRule="auto"/>
              <w:jc w:val="center"/>
              <w:rPr>
                <w:color w:val="000000"/>
                <w:szCs w:val="22"/>
                <w:lang w:val="en-US"/>
              </w:rPr>
            </w:pPr>
            <w:r w:rsidRPr="00C16D63">
              <w:rPr>
                <w:b/>
                <w:bCs/>
                <w:color w:val="000000"/>
                <w:szCs w:val="22"/>
              </w:rPr>
              <w:t>ΣΥΣΤΗΜΑ ΔΙΕΥΘΥΝΣΗΣ</w:t>
            </w:r>
          </w:p>
        </w:tc>
      </w:tr>
      <w:tr w:rsidR="002526F5" w:rsidRPr="004D76D0" w14:paraId="02600108" w14:textId="77777777" w:rsidTr="00DC1113">
        <w:trPr>
          <w:trHeight w:val="70"/>
          <w:jc w:val="center"/>
        </w:trPr>
        <w:tc>
          <w:tcPr>
            <w:tcW w:w="5000" w:type="pct"/>
            <w:shd w:val="clear" w:color="auto" w:fill="auto"/>
            <w:vAlign w:val="center"/>
            <w:hideMark/>
          </w:tcPr>
          <w:p w14:paraId="6B99B274" w14:textId="77777777" w:rsidR="002526F5" w:rsidRPr="002526F5" w:rsidRDefault="002526F5" w:rsidP="002526F5">
            <w:pPr>
              <w:pStyle w:val="aff1"/>
              <w:numPr>
                <w:ilvl w:val="0"/>
                <w:numId w:val="17"/>
              </w:numPr>
              <w:spacing w:line="276" w:lineRule="auto"/>
              <w:jc w:val="center"/>
              <w:rPr>
                <w:color w:val="000000"/>
                <w:sz w:val="22"/>
                <w:szCs w:val="22"/>
                <w:lang w:val="el-GR"/>
              </w:rPr>
            </w:pPr>
            <w:r w:rsidRPr="002526F5">
              <w:rPr>
                <w:color w:val="000000"/>
                <w:sz w:val="22"/>
                <w:szCs w:val="22"/>
                <w:lang w:val="el-GR"/>
              </w:rPr>
              <w:t>Τιμόνι μηχανικό με υδραυλική ή ηλεκτρική υποβοήθηση, ρυθμιζόμενο καθ' ύψος</w:t>
            </w:r>
          </w:p>
        </w:tc>
      </w:tr>
      <w:tr w:rsidR="002526F5" w:rsidRPr="00C16D63" w14:paraId="7E7AC07A" w14:textId="77777777" w:rsidTr="00DC1113">
        <w:trPr>
          <w:trHeight w:val="300"/>
          <w:jc w:val="center"/>
        </w:trPr>
        <w:tc>
          <w:tcPr>
            <w:tcW w:w="5000" w:type="pct"/>
            <w:shd w:val="clear" w:color="auto" w:fill="FFF2CC" w:themeFill="accent4" w:themeFillTint="33"/>
            <w:vAlign w:val="center"/>
            <w:hideMark/>
          </w:tcPr>
          <w:p w14:paraId="3814512B" w14:textId="77777777" w:rsidR="002526F5" w:rsidRPr="00C16D63" w:rsidRDefault="002526F5" w:rsidP="00DC1113">
            <w:pPr>
              <w:spacing w:line="276" w:lineRule="auto"/>
              <w:jc w:val="center"/>
              <w:rPr>
                <w:color w:val="000000"/>
                <w:szCs w:val="22"/>
                <w:lang w:val="en-US"/>
              </w:rPr>
            </w:pPr>
            <w:r w:rsidRPr="00C16D63">
              <w:rPr>
                <w:b/>
                <w:bCs/>
                <w:color w:val="000000"/>
                <w:szCs w:val="22"/>
              </w:rPr>
              <w:t>ΧΩΡΟΙ</w:t>
            </w:r>
          </w:p>
        </w:tc>
      </w:tr>
      <w:tr w:rsidR="002526F5" w:rsidRPr="004D76D0" w14:paraId="47493A1F" w14:textId="77777777" w:rsidTr="00DC1113">
        <w:trPr>
          <w:trHeight w:val="70"/>
          <w:jc w:val="center"/>
        </w:trPr>
        <w:tc>
          <w:tcPr>
            <w:tcW w:w="5000" w:type="pct"/>
            <w:shd w:val="clear" w:color="auto" w:fill="auto"/>
            <w:vAlign w:val="center"/>
            <w:hideMark/>
          </w:tcPr>
          <w:p w14:paraId="463701B4" w14:textId="77777777" w:rsidR="002526F5" w:rsidRPr="002526F5" w:rsidRDefault="002526F5" w:rsidP="002526F5">
            <w:pPr>
              <w:pStyle w:val="aff1"/>
              <w:numPr>
                <w:ilvl w:val="0"/>
                <w:numId w:val="19"/>
              </w:numPr>
              <w:spacing w:line="276" w:lineRule="auto"/>
              <w:rPr>
                <w:color w:val="000000"/>
                <w:sz w:val="22"/>
                <w:szCs w:val="22"/>
                <w:lang w:val="el-GR"/>
              </w:rPr>
            </w:pPr>
            <w:r w:rsidRPr="002526F5">
              <w:rPr>
                <w:color w:val="000000"/>
                <w:sz w:val="22"/>
                <w:szCs w:val="22"/>
                <w:lang w:val="el-GR"/>
              </w:rPr>
              <w:t>Όχι παλαιότερης κατασκευής του 2020 και με έως 100.000 χλμ. κατά την παράδοση</w:t>
            </w:r>
          </w:p>
        </w:tc>
      </w:tr>
      <w:tr w:rsidR="002526F5" w:rsidRPr="00C16D63" w14:paraId="563A93C4" w14:textId="77777777" w:rsidTr="00DC1113">
        <w:trPr>
          <w:trHeight w:val="300"/>
          <w:jc w:val="center"/>
        </w:trPr>
        <w:tc>
          <w:tcPr>
            <w:tcW w:w="5000" w:type="pct"/>
            <w:shd w:val="clear" w:color="auto" w:fill="FFF2CC" w:themeFill="accent4" w:themeFillTint="33"/>
            <w:vAlign w:val="center"/>
            <w:hideMark/>
          </w:tcPr>
          <w:p w14:paraId="5F478808" w14:textId="77777777" w:rsidR="002526F5" w:rsidRPr="00C16D63" w:rsidRDefault="002526F5" w:rsidP="00DC1113">
            <w:pPr>
              <w:spacing w:line="276" w:lineRule="auto"/>
              <w:jc w:val="center"/>
              <w:rPr>
                <w:color w:val="000000"/>
                <w:szCs w:val="22"/>
                <w:lang w:val="en-US"/>
              </w:rPr>
            </w:pPr>
            <w:r w:rsidRPr="00C16D63">
              <w:rPr>
                <w:b/>
                <w:bCs/>
                <w:color w:val="000000"/>
                <w:szCs w:val="22"/>
              </w:rPr>
              <w:t>ΦΩΤΑ</w:t>
            </w:r>
          </w:p>
        </w:tc>
      </w:tr>
      <w:tr w:rsidR="002526F5" w:rsidRPr="004D76D0" w14:paraId="5D4B7892" w14:textId="77777777" w:rsidTr="00DC1113">
        <w:trPr>
          <w:trHeight w:val="70"/>
          <w:jc w:val="center"/>
        </w:trPr>
        <w:tc>
          <w:tcPr>
            <w:tcW w:w="5000" w:type="pct"/>
            <w:shd w:val="clear" w:color="auto" w:fill="auto"/>
            <w:vAlign w:val="center"/>
            <w:hideMark/>
          </w:tcPr>
          <w:p w14:paraId="20439F85" w14:textId="77777777" w:rsidR="002526F5" w:rsidRPr="002526F5" w:rsidRDefault="002526F5" w:rsidP="002526F5">
            <w:pPr>
              <w:pStyle w:val="aff1"/>
              <w:numPr>
                <w:ilvl w:val="0"/>
                <w:numId w:val="18"/>
              </w:numPr>
              <w:spacing w:line="276" w:lineRule="auto"/>
              <w:jc w:val="center"/>
              <w:rPr>
                <w:color w:val="000000"/>
                <w:sz w:val="22"/>
                <w:szCs w:val="22"/>
                <w:lang w:val="el-GR"/>
              </w:rPr>
            </w:pPr>
            <w:r w:rsidRPr="002526F5">
              <w:rPr>
                <w:color w:val="000000"/>
                <w:sz w:val="22"/>
                <w:szCs w:val="22"/>
                <w:lang w:val="el-GR"/>
              </w:rPr>
              <w:t>Φώτα, προβολείς, προβολείς ομίχλης κλπ. σύμφωνα με τον ΚΟΚ</w:t>
            </w:r>
          </w:p>
        </w:tc>
      </w:tr>
      <w:tr w:rsidR="002526F5" w:rsidRPr="004D76D0" w14:paraId="2282C266" w14:textId="77777777" w:rsidTr="00DC1113">
        <w:trPr>
          <w:trHeight w:val="70"/>
          <w:jc w:val="center"/>
        </w:trPr>
        <w:tc>
          <w:tcPr>
            <w:tcW w:w="5000" w:type="pct"/>
            <w:shd w:val="clear" w:color="auto" w:fill="auto"/>
            <w:vAlign w:val="center"/>
            <w:hideMark/>
          </w:tcPr>
          <w:p w14:paraId="335D6F47" w14:textId="77777777" w:rsidR="002526F5" w:rsidRPr="002526F5" w:rsidRDefault="002526F5" w:rsidP="002526F5">
            <w:pPr>
              <w:pStyle w:val="aff1"/>
              <w:numPr>
                <w:ilvl w:val="0"/>
                <w:numId w:val="18"/>
              </w:numPr>
              <w:spacing w:line="276" w:lineRule="auto"/>
              <w:jc w:val="center"/>
              <w:rPr>
                <w:color w:val="000000"/>
                <w:sz w:val="22"/>
                <w:szCs w:val="22"/>
                <w:lang w:val="el-GR"/>
              </w:rPr>
            </w:pPr>
            <w:r w:rsidRPr="002526F5">
              <w:rPr>
                <w:color w:val="000000"/>
                <w:sz w:val="22"/>
                <w:szCs w:val="22"/>
                <w:lang w:val="el-GR"/>
              </w:rPr>
              <w:t>Ρυθμιζόμενος φωτισμός στην καμπίνα οδηγού τουλάχιστον</w:t>
            </w:r>
          </w:p>
        </w:tc>
      </w:tr>
      <w:tr w:rsidR="002526F5" w:rsidRPr="00C16D63" w14:paraId="7D2D5ED7" w14:textId="77777777" w:rsidTr="00DC1113">
        <w:trPr>
          <w:trHeight w:val="300"/>
          <w:jc w:val="center"/>
        </w:trPr>
        <w:tc>
          <w:tcPr>
            <w:tcW w:w="5000" w:type="pct"/>
            <w:shd w:val="clear" w:color="auto" w:fill="auto"/>
            <w:vAlign w:val="center"/>
            <w:hideMark/>
          </w:tcPr>
          <w:p w14:paraId="0D688119" w14:textId="77777777" w:rsidR="002526F5" w:rsidRPr="00C16D63" w:rsidRDefault="002526F5" w:rsidP="002526F5">
            <w:pPr>
              <w:pStyle w:val="aff1"/>
              <w:numPr>
                <w:ilvl w:val="0"/>
                <w:numId w:val="18"/>
              </w:numPr>
              <w:spacing w:line="276" w:lineRule="auto"/>
              <w:jc w:val="center"/>
              <w:rPr>
                <w:color w:val="000000"/>
                <w:sz w:val="22"/>
                <w:szCs w:val="22"/>
              </w:rPr>
            </w:pPr>
            <w:proofErr w:type="spellStart"/>
            <w:r w:rsidRPr="00C16D63">
              <w:rPr>
                <w:color w:val="000000"/>
                <w:sz w:val="22"/>
                <w:szCs w:val="22"/>
              </w:rPr>
              <w:t>Φωτισμός</w:t>
            </w:r>
            <w:proofErr w:type="spellEnd"/>
            <w:r w:rsidRPr="00C16D63">
              <w:rPr>
                <w:color w:val="000000"/>
                <w:sz w:val="22"/>
                <w:szCs w:val="22"/>
              </w:rPr>
              <w:t xml:space="preserve"> οπ</w:t>
            </w:r>
            <w:proofErr w:type="spellStart"/>
            <w:r w:rsidRPr="00C16D63">
              <w:rPr>
                <w:color w:val="000000"/>
                <w:sz w:val="22"/>
                <w:szCs w:val="22"/>
              </w:rPr>
              <w:t>ισθο</w:t>
            </w:r>
            <w:proofErr w:type="spellEnd"/>
            <w:r w:rsidRPr="00C16D63">
              <w:rPr>
                <w:color w:val="000000"/>
                <w:sz w:val="22"/>
                <w:szCs w:val="22"/>
              </w:rPr>
              <w:t>πορείας</w:t>
            </w:r>
          </w:p>
        </w:tc>
      </w:tr>
      <w:tr w:rsidR="002526F5" w:rsidRPr="004D76D0" w14:paraId="18F1F900" w14:textId="77777777" w:rsidTr="00DC1113">
        <w:trPr>
          <w:trHeight w:val="70"/>
          <w:jc w:val="center"/>
        </w:trPr>
        <w:tc>
          <w:tcPr>
            <w:tcW w:w="5000" w:type="pct"/>
            <w:shd w:val="clear" w:color="auto" w:fill="auto"/>
            <w:vAlign w:val="center"/>
            <w:hideMark/>
          </w:tcPr>
          <w:p w14:paraId="509C583D" w14:textId="77777777" w:rsidR="002526F5" w:rsidRPr="002526F5" w:rsidRDefault="002526F5" w:rsidP="002526F5">
            <w:pPr>
              <w:pStyle w:val="aff1"/>
              <w:numPr>
                <w:ilvl w:val="0"/>
                <w:numId w:val="18"/>
              </w:numPr>
              <w:spacing w:line="276" w:lineRule="auto"/>
              <w:jc w:val="center"/>
              <w:rPr>
                <w:color w:val="000000"/>
                <w:sz w:val="22"/>
                <w:szCs w:val="22"/>
                <w:lang w:val="el-GR"/>
              </w:rPr>
            </w:pPr>
            <w:r w:rsidRPr="002526F5">
              <w:rPr>
                <w:color w:val="000000"/>
                <w:sz w:val="22"/>
                <w:szCs w:val="22"/>
                <w:lang w:val="el-GR"/>
              </w:rPr>
              <w:t>Ρυθμιστής ύψους δέσμης φώτων πορείας από τη θέση του οδηγού</w:t>
            </w:r>
          </w:p>
        </w:tc>
      </w:tr>
      <w:tr w:rsidR="002526F5" w:rsidRPr="00C16D63" w14:paraId="536D3E80" w14:textId="77777777" w:rsidTr="00DC1113">
        <w:trPr>
          <w:trHeight w:val="300"/>
          <w:jc w:val="center"/>
        </w:trPr>
        <w:tc>
          <w:tcPr>
            <w:tcW w:w="5000" w:type="pct"/>
            <w:shd w:val="clear" w:color="auto" w:fill="FFF2CC" w:themeFill="accent4" w:themeFillTint="33"/>
            <w:vAlign w:val="center"/>
            <w:hideMark/>
          </w:tcPr>
          <w:p w14:paraId="15EA2A80" w14:textId="77777777" w:rsidR="002526F5" w:rsidRPr="00C16D63" w:rsidRDefault="002526F5" w:rsidP="00DC1113">
            <w:pPr>
              <w:spacing w:line="276" w:lineRule="auto"/>
              <w:jc w:val="center"/>
              <w:rPr>
                <w:color w:val="000000"/>
                <w:szCs w:val="22"/>
                <w:lang w:val="en-US"/>
              </w:rPr>
            </w:pPr>
            <w:r w:rsidRPr="00C16D63">
              <w:rPr>
                <w:b/>
                <w:bCs/>
                <w:color w:val="000000"/>
                <w:szCs w:val="22"/>
              </w:rPr>
              <w:t>ΤΡΟΧΟΙ</w:t>
            </w:r>
          </w:p>
        </w:tc>
      </w:tr>
      <w:tr w:rsidR="002526F5" w:rsidRPr="004D76D0" w14:paraId="20F9CB76" w14:textId="77777777" w:rsidTr="00DC1113">
        <w:trPr>
          <w:trHeight w:val="70"/>
          <w:jc w:val="center"/>
        </w:trPr>
        <w:tc>
          <w:tcPr>
            <w:tcW w:w="5000" w:type="pct"/>
            <w:shd w:val="clear" w:color="auto" w:fill="auto"/>
            <w:vAlign w:val="center"/>
            <w:hideMark/>
          </w:tcPr>
          <w:p w14:paraId="210391B7" w14:textId="77777777" w:rsidR="002526F5" w:rsidRPr="002526F5" w:rsidRDefault="002526F5" w:rsidP="002526F5">
            <w:pPr>
              <w:pStyle w:val="aff1"/>
              <w:numPr>
                <w:ilvl w:val="0"/>
                <w:numId w:val="20"/>
              </w:numPr>
              <w:spacing w:line="276" w:lineRule="auto"/>
              <w:jc w:val="center"/>
              <w:rPr>
                <w:color w:val="000000"/>
                <w:sz w:val="22"/>
                <w:szCs w:val="22"/>
                <w:lang w:val="el-GR"/>
              </w:rPr>
            </w:pPr>
            <w:r w:rsidRPr="002526F5">
              <w:rPr>
                <w:color w:val="000000"/>
                <w:sz w:val="22"/>
                <w:szCs w:val="22"/>
                <w:lang w:val="el-GR"/>
              </w:rPr>
              <w:t>Τέσσερα (4) ελαφρώς μεταχειρισμένα τεμάχια ελαστικών, γνωστής και αναγνωρισμένης εταιρείας</w:t>
            </w:r>
          </w:p>
        </w:tc>
      </w:tr>
      <w:tr w:rsidR="002526F5" w:rsidRPr="00C16D63" w14:paraId="3C92146D" w14:textId="77777777" w:rsidTr="00DC1113">
        <w:trPr>
          <w:trHeight w:val="300"/>
          <w:jc w:val="center"/>
        </w:trPr>
        <w:tc>
          <w:tcPr>
            <w:tcW w:w="5000" w:type="pct"/>
            <w:shd w:val="clear" w:color="auto" w:fill="auto"/>
            <w:vAlign w:val="center"/>
            <w:hideMark/>
          </w:tcPr>
          <w:p w14:paraId="29FF2744" w14:textId="77777777" w:rsidR="002526F5" w:rsidRPr="00C16D63" w:rsidRDefault="002526F5" w:rsidP="002526F5">
            <w:pPr>
              <w:pStyle w:val="aff1"/>
              <w:numPr>
                <w:ilvl w:val="0"/>
                <w:numId w:val="20"/>
              </w:numPr>
              <w:spacing w:line="276" w:lineRule="auto"/>
              <w:jc w:val="center"/>
              <w:rPr>
                <w:color w:val="000000"/>
                <w:sz w:val="22"/>
                <w:szCs w:val="22"/>
              </w:rPr>
            </w:pPr>
            <w:proofErr w:type="spellStart"/>
            <w:r w:rsidRPr="00C16D63">
              <w:rPr>
                <w:color w:val="000000"/>
                <w:sz w:val="22"/>
                <w:szCs w:val="22"/>
              </w:rPr>
              <w:t>Εφεδρικός</w:t>
            </w:r>
            <w:proofErr w:type="spellEnd"/>
            <w:r w:rsidRPr="00C16D63">
              <w:rPr>
                <w:color w:val="000000"/>
                <w:sz w:val="22"/>
                <w:szCs w:val="22"/>
              </w:rPr>
              <w:t xml:space="preserve"> </w:t>
            </w:r>
            <w:proofErr w:type="spellStart"/>
            <w:r w:rsidRPr="00C16D63">
              <w:rPr>
                <w:color w:val="000000"/>
                <w:sz w:val="22"/>
                <w:szCs w:val="22"/>
              </w:rPr>
              <w:t>τροχός</w:t>
            </w:r>
            <w:proofErr w:type="spellEnd"/>
            <w:r w:rsidRPr="00C16D63">
              <w:rPr>
                <w:color w:val="000000"/>
                <w:sz w:val="22"/>
                <w:szCs w:val="22"/>
              </w:rPr>
              <w:t xml:space="preserve"> κα</w:t>
            </w:r>
            <w:proofErr w:type="spellStart"/>
            <w:r w:rsidRPr="00C16D63">
              <w:rPr>
                <w:color w:val="000000"/>
                <w:sz w:val="22"/>
                <w:szCs w:val="22"/>
              </w:rPr>
              <w:t>νονικών</w:t>
            </w:r>
            <w:proofErr w:type="spellEnd"/>
            <w:r w:rsidRPr="00C16D63">
              <w:rPr>
                <w:color w:val="000000"/>
                <w:sz w:val="22"/>
                <w:szCs w:val="22"/>
              </w:rPr>
              <w:t xml:space="preserve"> </w:t>
            </w:r>
            <w:proofErr w:type="spellStart"/>
            <w:r w:rsidRPr="00C16D63">
              <w:rPr>
                <w:color w:val="000000"/>
                <w:sz w:val="22"/>
                <w:szCs w:val="22"/>
              </w:rPr>
              <w:t>δι</w:t>
            </w:r>
            <w:proofErr w:type="spellEnd"/>
            <w:r w:rsidRPr="00C16D63">
              <w:rPr>
                <w:color w:val="000000"/>
                <w:sz w:val="22"/>
                <w:szCs w:val="22"/>
              </w:rPr>
              <w:t>αστάσεων</w:t>
            </w:r>
          </w:p>
        </w:tc>
      </w:tr>
      <w:tr w:rsidR="002526F5" w:rsidRPr="00C16D63" w14:paraId="1A4A6257" w14:textId="77777777" w:rsidTr="00DC1113">
        <w:trPr>
          <w:trHeight w:val="406"/>
          <w:jc w:val="center"/>
        </w:trPr>
        <w:tc>
          <w:tcPr>
            <w:tcW w:w="5000" w:type="pct"/>
            <w:shd w:val="clear" w:color="auto" w:fill="auto"/>
            <w:vAlign w:val="center"/>
          </w:tcPr>
          <w:p w14:paraId="4B266054" w14:textId="77777777" w:rsidR="002526F5" w:rsidRPr="00C16D63" w:rsidRDefault="002526F5" w:rsidP="002526F5">
            <w:pPr>
              <w:pStyle w:val="aff1"/>
              <w:numPr>
                <w:ilvl w:val="0"/>
                <w:numId w:val="20"/>
              </w:numPr>
              <w:spacing w:line="276" w:lineRule="auto"/>
              <w:jc w:val="center"/>
              <w:rPr>
                <w:color w:val="000000"/>
                <w:sz w:val="22"/>
                <w:szCs w:val="22"/>
              </w:rPr>
            </w:pPr>
            <w:proofErr w:type="spellStart"/>
            <w:r w:rsidRPr="00C16D63">
              <w:rPr>
                <w:color w:val="000000"/>
                <w:sz w:val="22"/>
                <w:szCs w:val="22"/>
              </w:rPr>
              <w:t>Ζάντες</w:t>
            </w:r>
            <w:proofErr w:type="spellEnd"/>
            <w:r w:rsidRPr="00C16D63">
              <w:rPr>
                <w:color w:val="000000"/>
                <w:sz w:val="22"/>
                <w:szCs w:val="22"/>
              </w:rPr>
              <w:t xml:space="preserve"> </w:t>
            </w:r>
            <w:proofErr w:type="spellStart"/>
            <w:r w:rsidRPr="00C16D63">
              <w:rPr>
                <w:color w:val="000000"/>
                <w:sz w:val="22"/>
                <w:szCs w:val="22"/>
              </w:rPr>
              <w:t>δεκ</w:t>
            </w:r>
            <w:proofErr w:type="spellEnd"/>
            <w:r w:rsidRPr="00C16D63">
              <w:rPr>
                <w:color w:val="000000"/>
                <w:sz w:val="22"/>
                <w:szCs w:val="22"/>
              </w:rPr>
              <w:t xml:space="preserve">ατεσσάρων </w:t>
            </w:r>
            <w:proofErr w:type="spellStart"/>
            <w:r w:rsidRPr="00C16D63">
              <w:rPr>
                <w:color w:val="000000"/>
                <w:sz w:val="22"/>
                <w:szCs w:val="22"/>
              </w:rPr>
              <w:t>ιντσών</w:t>
            </w:r>
            <w:proofErr w:type="spellEnd"/>
            <w:r w:rsidRPr="00C16D63">
              <w:rPr>
                <w:color w:val="000000"/>
                <w:sz w:val="22"/>
                <w:szCs w:val="22"/>
              </w:rPr>
              <w:t xml:space="preserve"> (14'')</w:t>
            </w:r>
          </w:p>
        </w:tc>
      </w:tr>
      <w:tr w:rsidR="002526F5" w:rsidRPr="00C16D63" w14:paraId="74691914" w14:textId="77777777" w:rsidTr="00DC1113">
        <w:trPr>
          <w:trHeight w:val="300"/>
          <w:jc w:val="center"/>
        </w:trPr>
        <w:tc>
          <w:tcPr>
            <w:tcW w:w="5000" w:type="pct"/>
            <w:shd w:val="clear" w:color="auto" w:fill="FFF2CC" w:themeFill="accent4" w:themeFillTint="33"/>
            <w:vAlign w:val="center"/>
            <w:hideMark/>
          </w:tcPr>
          <w:p w14:paraId="32AB65B2" w14:textId="77777777" w:rsidR="002526F5" w:rsidRPr="00C16D63" w:rsidRDefault="002526F5" w:rsidP="00DC1113">
            <w:pPr>
              <w:spacing w:line="276" w:lineRule="auto"/>
              <w:jc w:val="center"/>
              <w:rPr>
                <w:color w:val="000000"/>
                <w:szCs w:val="22"/>
                <w:lang w:val="en-US"/>
              </w:rPr>
            </w:pPr>
            <w:r w:rsidRPr="00C16D63">
              <w:rPr>
                <w:b/>
                <w:bCs/>
                <w:color w:val="000000"/>
                <w:szCs w:val="22"/>
              </w:rPr>
              <w:t>ΚΑΜΠΙΝΑ</w:t>
            </w:r>
          </w:p>
        </w:tc>
      </w:tr>
      <w:tr w:rsidR="002526F5" w:rsidRPr="004D76D0" w14:paraId="74FE6E8C" w14:textId="77777777" w:rsidTr="00DC1113">
        <w:trPr>
          <w:trHeight w:val="70"/>
          <w:jc w:val="center"/>
        </w:trPr>
        <w:tc>
          <w:tcPr>
            <w:tcW w:w="5000" w:type="pct"/>
            <w:shd w:val="clear" w:color="auto" w:fill="auto"/>
            <w:vAlign w:val="center"/>
            <w:hideMark/>
          </w:tcPr>
          <w:p w14:paraId="7EF4160A"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Άνετη επιβίβαση - αποβίβαση του οδηγού και των επιβατών</w:t>
            </w:r>
          </w:p>
        </w:tc>
      </w:tr>
      <w:tr w:rsidR="002526F5" w:rsidRPr="004D76D0" w14:paraId="451CD626" w14:textId="77777777" w:rsidTr="00DC1113">
        <w:trPr>
          <w:trHeight w:val="70"/>
          <w:jc w:val="center"/>
        </w:trPr>
        <w:tc>
          <w:tcPr>
            <w:tcW w:w="5000" w:type="pct"/>
            <w:shd w:val="clear" w:color="auto" w:fill="auto"/>
            <w:vAlign w:val="center"/>
            <w:hideMark/>
          </w:tcPr>
          <w:p w14:paraId="5FE3E6DF"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Ρυθμιζόμενα καθίσματα με ταπετσαρία υψηλής ποιότητας, ανθεκτική στη χρήση και στο καθάρισμα</w:t>
            </w:r>
          </w:p>
        </w:tc>
      </w:tr>
      <w:tr w:rsidR="002526F5" w:rsidRPr="004D76D0" w14:paraId="67E13F3A" w14:textId="77777777" w:rsidTr="00DC1113">
        <w:trPr>
          <w:trHeight w:val="70"/>
          <w:jc w:val="center"/>
        </w:trPr>
        <w:tc>
          <w:tcPr>
            <w:tcW w:w="5000" w:type="pct"/>
            <w:shd w:val="clear" w:color="auto" w:fill="auto"/>
            <w:vAlign w:val="center"/>
            <w:hideMark/>
          </w:tcPr>
          <w:p w14:paraId="7E50412C"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lastRenderedPageBreak/>
              <w:t>Δάπεδο επιστρωμένο με μοκέτα άριστης ποιότητας</w:t>
            </w:r>
          </w:p>
        </w:tc>
      </w:tr>
      <w:tr w:rsidR="002526F5" w:rsidRPr="004D76D0" w14:paraId="019A0CC9" w14:textId="77777777" w:rsidTr="00DC1113">
        <w:trPr>
          <w:trHeight w:val="300"/>
          <w:jc w:val="center"/>
        </w:trPr>
        <w:tc>
          <w:tcPr>
            <w:tcW w:w="5000" w:type="pct"/>
            <w:shd w:val="clear" w:color="auto" w:fill="auto"/>
            <w:vAlign w:val="center"/>
            <w:hideMark/>
          </w:tcPr>
          <w:p w14:paraId="474372DB"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Προσκέφαλα σε όλα τα καθίσματα</w:t>
            </w:r>
          </w:p>
        </w:tc>
      </w:tr>
      <w:tr w:rsidR="002526F5" w:rsidRPr="00C16D63" w14:paraId="45141689" w14:textId="77777777" w:rsidTr="00DC1113">
        <w:trPr>
          <w:trHeight w:val="300"/>
          <w:jc w:val="center"/>
        </w:trPr>
        <w:tc>
          <w:tcPr>
            <w:tcW w:w="5000" w:type="pct"/>
            <w:shd w:val="clear" w:color="auto" w:fill="auto"/>
            <w:vAlign w:val="center"/>
            <w:hideMark/>
          </w:tcPr>
          <w:p w14:paraId="0DE92A9A" w14:textId="77777777" w:rsidR="002526F5" w:rsidRPr="00C16D63" w:rsidRDefault="002526F5" w:rsidP="002526F5">
            <w:pPr>
              <w:pStyle w:val="aff1"/>
              <w:numPr>
                <w:ilvl w:val="0"/>
                <w:numId w:val="21"/>
              </w:numPr>
              <w:spacing w:line="276" w:lineRule="auto"/>
              <w:jc w:val="center"/>
              <w:rPr>
                <w:color w:val="000000"/>
                <w:sz w:val="22"/>
                <w:szCs w:val="22"/>
              </w:rPr>
            </w:pPr>
            <w:proofErr w:type="spellStart"/>
            <w:r w:rsidRPr="00C16D63">
              <w:rPr>
                <w:color w:val="000000"/>
                <w:sz w:val="22"/>
                <w:szCs w:val="22"/>
              </w:rPr>
              <w:t>Εργοστ</w:t>
            </w:r>
            <w:proofErr w:type="spellEnd"/>
            <w:r w:rsidRPr="00C16D63">
              <w:rPr>
                <w:color w:val="000000"/>
                <w:sz w:val="22"/>
                <w:szCs w:val="22"/>
              </w:rPr>
              <w:t xml:space="preserve">ασιακός </w:t>
            </w:r>
            <w:proofErr w:type="spellStart"/>
            <w:r w:rsidRPr="00C16D63">
              <w:rPr>
                <w:color w:val="000000"/>
                <w:sz w:val="22"/>
                <w:szCs w:val="22"/>
              </w:rPr>
              <w:t>κλιμ</w:t>
            </w:r>
            <w:proofErr w:type="spellEnd"/>
            <w:r w:rsidRPr="00C16D63">
              <w:rPr>
                <w:color w:val="000000"/>
                <w:sz w:val="22"/>
                <w:szCs w:val="22"/>
              </w:rPr>
              <w:t>ατισμός</w:t>
            </w:r>
          </w:p>
        </w:tc>
      </w:tr>
      <w:tr w:rsidR="002526F5" w:rsidRPr="004D76D0" w14:paraId="64F44DB9" w14:textId="77777777" w:rsidTr="00DC1113">
        <w:trPr>
          <w:trHeight w:val="70"/>
          <w:jc w:val="center"/>
        </w:trPr>
        <w:tc>
          <w:tcPr>
            <w:tcW w:w="5000" w:type="pct"/>
            <w:shd w:val="clear" w:color="auto" w:fill="auto"/>
            <w:vAlign w:val="center"/>
            <w:hideMark/>
          </w:tcPr>
          <w:p w14:paraId="2EB15AC7" w14:textId="77777777" w:rsidR="002526F5" w:rsidRPr="002526F5" w:rsidRDefault="002526F5" w:rsidP="002526F5">
            <w:pPr>
              <w:pStyle w:val="aff1"/>
              <w:numPr>
                <w:ilvl w:val="0"/>
                <w:numId w:val="21"/>
              </w:numPr>
              <w:spacing w:line="276" w:lineRule="auto"/>
              <w:jc w:val="center"/>
              <w:rPr>
                <w:color w:val="000000"/>
                <w:sz w:val="22"/>
                <w:szCs w:val="22"/>
                <w:lang w:val="el-GR"/>
              </w:rPr>
            </w:pPr>
            <w:proofErr w:type="spellStart"/>
            <w:r w:rsidRPr="002526F5">
              <w:rPr>
                <w:color w:val="000000"/>
                <w:sz w:val="22"/>
                <w:szCs w:val="22"/>
                <w:lang w:val="el-GR"/>
              </w:rPr>
              <w:t>Υποβραχιόνια</w:t>
            </w:r>
            <w:proofErr w:type="spellEnd"/>
            <w:r w:rsidRPr="002526F5">
              <w:rPr>
                <w:color w:val="000000"/>
                <w:sz w:val="22"/>
                <w:szCs w:val="22"/>
                <w:lang w:val="el-GR"/>
              </w:rPr>
              <w:t xml:space="preserve"> και χειρολαβές στήριξης στο χώρο οδηγού</w:t>
            </w:r>
          </w:p>
        </w:tc>
      </w:tr>
      <w:tr w:rsidR="002526F5" w:rsidRPr="004D76D0" w14:paraId="1252F984" w14:textId="77777777" w:rsidTr="00DC1113">
        <w:trPr>
          <w:trHeight w:val="70"/>
          <w:jc w:val="center"/>
        </w:trPr>
        <w:tc>
          <w:tcPr>
            <w:tcW w:w="5000" w:type="pct"/>
            <w:shd w:val="clear" w:color="auto" w:fill="auto"/>
            <w:vAlign w:val="center"/>
            <w:hideMark/>
          </w:tcPr>
          <w:p w14:paraId="0B568C59"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 xml:space="preserve">Εγκατεστημένο </w:t>
            </w:r>
            <w:r w:rsidRPr="00C16D63">
              <w:rPr>
                <w:color w:val="000000"/>
                <w:sz w:val="22"/>
                <w:szCs w:val="22"/>
              </w:rPr>
              <w:t>Radio</w:t>
            </w:r>
            <w:r w:rsidRPr="002526F5">
              <w:rPr>
                <w:color w:val="000000"/>
                <w:sz w:val="22"/>
                <w:szCs w:val="22"/>
                <w:lang w:val="el-GR"/>
              </w:rPr>
              <w:t xml:space="preserve"> /</w:t>
            </w:r>
            <w:r w:rsidRPr="00C16D63">
              <w:rPr>
                <w:color w:val="000000"/>
                <w:sz w:val="22"/>
                <w:szCs w:val="22"/>
              </w:rPr>
              <w:t>CD</w:t>
            </w:r>
            <w:r w:rsidRPr="002526F5">
              <w:rPr>
                <w:color w:val="000000"/>
                <w:sz w:val="22"/>
                <w:szCs w:val="22"/>
                <w:lang w:val="el-GR"/>
              </w:rPr>
              <w:t xml:space="preserve"> </w:t>
            </w:r>
            <w:r w:rsidRPr="00C16D63">
              <w:rPr>
                <w:color w:val="000000"/>
                <w:sz w:val="22"/>
                <w:szCs w:val="22"/>
              </w:rPr>
              <w:t>player</w:t>
            </w:r>
            <w:r w:rsidRPr="002526F5">
              <w:rPr>
                <w:color w:val="000000"/>
                <w:sz w:val="22"/>
                <w:szCs w:val="22"/>
                <w:lang w:val="el-GR"/>
              </w:rPr>
              <w:t xml:space="preserve"> / περιφερειακά ηχεία κατάλληλης ισχύος</w:t>
            </w:r>
          </w:p>
        </w:tc>
      </w:tr>
      <w:tr w:rsidR="002526F5" w:rsidRPr="004D76D0" w14:paraId="375C98A5" w14:textId="77777777" w:rsidTr="00DC1113">
        <w:trPr>
          <w:trHeight w:val="70"/>
          <w:jc w:val="center"/>
        </w:trPr>
        <w:tc>
          <w:tcPr>
            <w:tcW w:w="5000" w:type="pct"/>
            <w:shd w:val="clear" w:color="auto" w:fill="auto"/>
            <w:vAlign w:val="center"/>
            <w:hideMark/>
          </w:tcPr>
          <w:p w14:paraId="143B05DD"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Θήκες και επαρκής χώροι αποθήκευσης για μικροαντικείμενα</w:t>
            </w:r>
          </w:p>
        </w:tc>
      </w:tr>
      <w:tr w:rsidR="002526F5" w:rsidRPr="004D76D0" w14:paraId="491577BD" w14:textId="77777777" w:rsidTr="00DC1113">
        <w:trPr>
          <w:trHeight w:val="70"/>
          <w:jc w:val="center"/>
        </w:trPr>
        <w:tc>
          <w:tcPr>
            <w:tcW w:w="5000" w:type="pct"/>
            <w:shd w:val="clear" w:color="auto" w:fill="auto"/>
            <w:vAlign w:val="center"/>
            <w:hideMark/>
          </w:tcPr>
          <w:p w14:paraId="7658D5F8" w14:textId="77777777" w:rsidR="002526F5" w:rsidRPr="002526F5" w:rsidRDefault="002526F5" w:rsidP="002526F5">
            <w:pPr>
              <w:pStyle w:val="aff1"/>
              <w:numPr>
                <w:ilvl w:val="0"/>
                <w:numId w:val="21"/>
              </w:numPr>
              <w:spacing w:line="276" w:lineRule="auto"/>
              <w:jc w:val="center"/>
              <w:rPr>
                <w:color w:val="000000"/>
                <w:sz w:val="22"/>
                <w:szCs w:val="22"/>
                <w:lang w:val="el-GR"/>
              </w:rPr>
            </w:pPr>
            <w:r w:rsidRPr="002526F5">
              <w:rPr>
                <w:color w:val="000000"/>
                <w:sz w:val="22"/>
                <w:szCs w:val="22"/>
                <w:lang w:val="el-GR"/>
              </w:rPr>
              <w:t>Πλήρη όργανα ελέγχου πολλαπλών ενδείξεων, ρολόι, στροφόμετρο, μετρητή χιλιομέτρων, μετρητή ταχύτητας και γενικά όλα τα απαραίτητα όργανα για ασφαλή οδήγηση</w:t>
            </w:r>
          </w:p>
        </w:tc>
      </w:tr>
      <w:tr w:rsidR="002526F5" w:rsidRPr="00C16D63" w14:paraId="1B85D1D4" w14:textId="77777777" w:rsidTr="00DC1113">
        <w:trPr>
          <w:trHeight w:val="300"/>
          <w:jc w:val="center"/>
        </w:trPr>
        <w:tc>
          <w:tcPr>
            <w:tcW w:w="5000" w:type="pct"/>
            <w:shd w:val="clear" w:color="auto" w:fill="FFF2CC" w:themeFill="accent4" w:themeFillTint="33"/>
            <w:vAlign w:val="center"/>
            <w:hideMark/>
          </w:tcPr>
          <w:p w14:paraId="579F762F" w14:textId="77777777" w:rsidR="002526F5" w:rsidRPr="00C16D63" w:rsidRDefault="002526F5" w:rsidP="00DC1113">
            <w:pPr>
              <w:spacing w:line="276" w:lineRule="auto"/>
              <w:jc w:val="center"/>
              <w:rPr>
                <w:color w:val="000000"/>
                <w:szCs w:val="22"/>
                <w:lang w:val="en-US"/>
              </w:rPr>
            </w:pPr>
            <w:r w:rsidRPr="00C16D63">
              <w:rPr>
                <w:b/>
                <w:bCs/>
                <w:color w:val="000000"/>
                <w:szCs w:val="22"/>
              </w:rPr>
              <w:t>ΕΞΟΠΛΙΣΜΟΣ-ΑΣΦΑΛΕΙΑ</w:t>
            </w:r>
          </w:p>
        </w:tc>
      </w:tr>
      <w:tr w:rsidR="002526F5" w:rsidRPr="004D76D0" w14:paraId="6A13A8D7" w14:textId="77777777" w:rsidTr="00DC1113">
        <w:trPr>
          <w:trHeight w:val="70"/>
          <w:jc w:val="center"/>
        </w:trPr>
        <w:tc>
          <w:tcPr>
            <w:tcW w:w="5000" w:type="pct"/>
            <w:shd w:val="clear" w:color="auto" w:fill="auto"/>
            <w:vAlign w:val="center"/>
            <w:hideMark/>
          </w:tcPr>
          <w:p w14:paraId="77CF62F1"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Αμάξωμα κατασκευασμένο με τέτοιο τρόπο, ώστε να παρέχει τη μέγιστη δυνατή ενεργητική και παθητική ασφάλεια</w:t>
            </w:r>
          </w:p>
        </w:tc>
      </w:tr>
      <w:tr w:rsidR="002526F5" w:rsidRPr="00C16D63" w14:paraId="533C002B" w14:textId="77777777" w:rsidTr="00DC1113">
        <w:trPr>
          <w:trHeight w:val="300"/>
          <w:jc w:val="center"/>
        </w:trPr>
        <w:tc>
          <w:tcPr>
            <w:tcW w:w="5000" w:type="pct"/>
            <w:shd w:val="clear" w:color="auto" w:fill="auto"/>
            <w:vAlign w:val="center"/>
            <w:hideMark/>
          </w:tcPr>
          <w:p w14:paraId="0F413286" w14:textId="77777777" w:rsidR="002526F5" w:rsidRPr="00C16D63" w:rsidRDefault="002526F5" w:rsidP="002526F5">
            <w:pPr>
              <w:pStyle w:val="aff1"/>
              <w:numPr>
                <w:ilvl w:val="0"/>
                <w:numId w:val="22"/>
              </w:numPr>
              <w:spacing w:line="276" w:lineRule="auto"/>
              <w:jc w:val="center"/>
              <w:rPr>
                <w:color w:val="000000"/>
                <w:sz w:val="22"/>
                <w:szCs w:val="22"/>
              </w:rPr>
            </w:pPr>
            <w:proofErr w:type="spellStart"/>
            <w:r w:rsidRPr="00C16D63">
              <w:rPr>
                <w:color w:val="000000"/>
                <w:sz w:val="22"/>
                <w:szCs w:val="22"/>
              </w:rPr>
              <w:t>Αερόσ</w:t>
            </w:r>
            <w:proofErr w:type="spellEnd"/>
            <w:r w:rsidRPr="00C16D63">
              <w:rPr>
                <w:color w:val="000000"/>
                <w:sz w:val="22"/>
                <w:szCs w:val="22"/>
              </w:rPr>
              <w:t xml:space="preserve">ακοι </w:t>
            </w:r>
            <w:proofErr w:type="spellStart"/>
            <w:r w:rsidRPr="00C16D63">
              <w:rPr>
                <w:color w:val="000000"/>
                <w:sz w:val="22"/>
                <w:szCs w:val="22"/>
              </w:rPr>
              <w:t>οδηγού</w:t>
            </w:r>
            <w:proofErr w:type="spellEnd"/>
          </w:p>
        </w:tc>
      </w:tr>
      <w:tr w:rsidR="002526F5" w:rsidRPr="004D76D0" w14:paraId="72F48FD5" w14:textId="77777777" w:rsidTr="00DC1113">
        <w:trPr>
          <w:trHeight w:val="70"/>
          <w:jc w:val="center"/>
        </w:trPr>
        <w:tc>
          <w:tcPr>
            <w:tcW w:w="5000" w:type="pct"/>
            <w:shd w:val="clear" w:color="auto" w:fill="auto"/>
            <w:vAlign w:val="center"/>
            <w:hideMark/>
          </w:tcPr>
          <w:p w14:paraId="3FDF4205"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 xml:space="preserve">Ζώνες ασφαλείας για όλους τους επιβαίνοντες με </w:t>
            </w:r>
            <w:proofErr w:type="spellStart"/>
            <w:r w:rsidRPr="002526F5">
              <w:rPr>
                <w:color w:val="000000"/>
                <w:sz w:val="22"/>
                <w:szCs w:val="22"/>
                <w:lang w:val="el-GR"/>
              </w:rPr>
              <w:t>προεντατήρες</w:t>
            </w:r>
            <w:proofErr w:type="spellEnd"/>
            <w:r w:rsidRPr="002526F5">
              <w:rPr>
                <w:color w:val="000000"/>
                <w:sz w:val="22"/>
                <w:szCs w:val="22"/>
                <w:lang w:val="el-GR"/>
              </w:rPr>
              <w:t xml:space="preserve"> και ρυθμιστή δύναμης</w:t>
            </w:r>
          </w:p>
        </w:tc>
      </w:tr>
      <w:tr w:rsidR="002526F5" w:rsidRPr="004D76D0" w14:paraId="23306B6F" w14:textId="77777777" w:rsidTr="00DC1113">
        <w:trPr>
          <w:trHeight w:val="70"/>
          <w:jc w:val="center"/>
        </w:trPr>
        <w:tc>
          <w:tcPr>
            <w:tcW w:w="5000" w:type="pct"/>
            <w:shd w:val="clear" w:color="auto" w:fill="auto"/>
            <w:vAlign w:val="center"/>
            <w:hideMark/>
          </w:tcPr>
          <w:p w14:paraId="2B3ECC4D"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 xml:space="preserve">Διπλού κυκλώματος υδραυλικά ενισχυμένα με </w:t>
            </w:r>
            <w:r w:rsidRPr="00C16D63">
              <w:rPr>
                <w:color w:val="000000"/>
                <w:sz w:val="22"/>
                <w:szCs w:val="22"/>
              </w:rPr>
              <w:t>SERVO</w:t>
            </w:r>
            <w:r w:rsidRPr="002526F5">
              <w:rPr>
                <w:color w:val="000000"/>
                <w:sz w:val="22"/>
                <w:szCs w:val="22"/>
                <w:lang w:val="el-GR"/>
              </w:rPr>
              <w:t>, δισκόφρενα αεριζόμενα εμπρός, δισκόφρενα πίσω και μηχανικό χειρόφρενο στους πίσω τροχούς</w:t>
            </w:r>
          </w:p>
        </w:tc>
      </w:tr>
      <w:tr w:rsidR="002526F5" w:rsidRPr="004D76D0" w14:paraId="06A4F4EE" w14:textId="77777777" w:rsidTr="00DC1113">
        <w:trPr>
          <w:trHeight w:val="70"/>
          <w:jc w:val="center"/>
        </w:trPr>
        <w:tc>
          <w:tcPr>
            <w:tcW w:w="5000" w:type="pct"/>
            <w:shd w:val="clear" w:color="auto" w:fill="auto"/>
            <w:vAlign w:val="center"/>
            <w:hideMark/>
          </w:tcPr>
          <w:p w14:paraId="1396436A"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 xml:space="preserve">Σύστημα </w:t>
            </w:r>
            <w:proofErr w:type="spellStart"/>
            <w:r w:rsidRPr="002526F5">
              <w:rPr>
                <w:color w:val="000000"/>
                <w:sz w:val="22"/>
                <w:szCs w:val="22"/>
                <w:lang w:val="el-GR"/>
              </w:rPr>
              <w:t>αντιμπλοκαρίσματος</w:t>
            </w:r>
            <w:proofErr w:type="spellEnd"/>
            <w:r w:rsidRPr="002526F5">
              <w:rPr>
                <w:color w:val="000000"/>
                <w:sz w:val="22"/>
                <w:szCs w:val="22"/>
                <w:lang w:val="el-GR"/>
              </w:rPr>
              <w:t xml:space="preserve"> </w:t>
            </w:r>
            <w:r w:rsidRPr="00C16D63">
              <w:rPr>
                <w:color w:val="000000"/>
                <w:sz w:val="22"/>
                <w:szCs w:val="22"/>
              </w:rPr>
              <w:t>A</w:t>
            </w:r>
            <w:r w:rsidRPr="002526F5">
              <w:rPr>
                <w:color w:val="000000"/>
                <w:sz w:val="22"/>
                <w:szCs w:val="22"/>
                <w:lang w:val="el-GR"/>
              </w:rPr>
              <w:t>.</w:t>
            </w:r>
            <w:r w:rsidRPr="00C16D63">
              <w:rPr>
                <w:color w:val="000000"/>
                <w:sz w:val="22"/>
                <w:szCs w:val="22"/>
              </w:rPr>
              <w:t>B</w:t>
            </w:r>
            <w:r w:rsidRPr="002526F5">
              <w:rPr>
                <w:color w:val="000000"/>
                <w:sz w:val="22"/>
                <w:szCs w:val="22"/>
                <w:lang w:val="el-GR"/>
              </w:rPr>
              <w:t>.</w:t>
            </w:r>
            <w:r w:rsidRPr="00C16D63">
              <w:rPr>
                <w:color w:val="000000"/>
                <w:sz w:val="22"/>
                <w:szCs w:val="22"/>
              </w:rPr>
              <w:t>S</w:t>
            </w:r>
            <w:r w:rsidRPr="002526F5">
              <w:rPr>
                <w:color w:val="000000"/>
                <w:sz w:val="22"/>
                <w:szCs w:val="22"/>
                <w:lang w:val="el-GR"/>
              </w:rPr>
              <w:t>. τελευταίας γενιάς καθώς και όλα τα συνεργαζόμενα συστήματα ασφαλείας</w:t>
            </w:r>
          </w:p>
        </w:tc>
      </w:tr>
      <w:tr w:rsidR="002526F5" w:rsidRPr="004D76D0" w14:paraId="35748325" w14:textId="77777777" w:rsidTr="00DC1113">
        <w:trPr>
          <w:trHeight w:val="70"/>
          <w:jc w:val="center"/>
        </w:trPr>
        <w:tc>
          <w:tcPr>
            <w:tcW w:w="5000" w:type="pct"/>
            <w:shd w:val="clear" w:color="auto" w:fill="auto"/>
            <w:vAlign w:val="center"/>
            <w:hideMark/>
          </w:tcPr>
          <w:p w14:paraId="01550384"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Η όλη κατασκευή του οχήματος πληροί τις ελάχιστες προδιαγραφές που απορρέουν από τις ισχύουσες σήμερα διατάξεις του Υπουργείου Μεταφορών το συγκεκριμένο τύπο οχήματος. Επίσης, είναι τέτοια, ώστε κατά τη μεταφορά του προσωπικού και των εμπορευμάτων να προσφέρουν ασφάλεια, άνεση και προστασία</w:t>
            </w:r>
          </w:p>
        </w:tc>
      </w:tr>
      <w:tr w:rsidR="002526F5" w:rsidRPr="004D76D0" w14:paraId="646C6502" w14:textId="77777777" w:rsidTr="00DC1113">
        <w:trPr>
          <w:trHeight w:val="70"/>
          <w:jc w:val="center"/>
        </w:trPr>
        <w:tc>
          <w:tcPr>
            <w:tcW w:w="5000" w:type="pct"/>
            <w:shd w:val="clear" w:color="auto" w:fill="auto"/>
            <w:vAlign w:val="center"/>
            <w:hideMark/>
          </w:tcPr>
          <w:p w14:paraId="51D7F204" w14:textId="77777777" w:rsidR="002526F5" w:rsidRPr="002526F5" w:rsidRDefault="002526F5" w:rsidP="002526F5">
            <w:pPr>
              <w:pStyle w:val="aff1"/>
              <w:numPr>
                <w:ilvl w:val="0"/>
                <w:numId w:val="22"/>
              </w:numPr>
              <w:spacing w:line="276" w:lineRule="auto"/>
              <w:jc w:val="center"/>
              <w:rPr>
                <w:color w:val="000000"/>
                <w:sz w:val="22"/>
                <w:szCs w:val="22"/>
                <w:lang w:val="el-GR"/>
              </w:rPr>
            </w:pPr>
            <w:r w:rsidRPr="002526F5">
              <w:rPr>
                <w:color w:val="000000"/>
                <w:sz w:val="22"/>
                <w:szCs w:val="22"/>
                <w:lang w:val="el-GR"/>
              </w:rPr>
              <w:t>Στο βασικό απαραίτητο εξοπλισμό του οχήματος περιλαμβάνεται οπωσδήποτε, πυροσβεστήρας αυτοκινήτου, κιβώτιο παροχής "πρώτων βοηθειών", γιλέκο φωσφοριζέ, τριγωνική προειδοποιητική πινακίδα, εφεδρικός τροχός, ανάλογα και επαρκή εργαλεία επισκευής καθώς και ένα ζεύγος αντιολισθητικών αλυσίδων για την χειμερινή περίοδο</w:t>
            </w:r>
          </w:p>
        </w:tc>
      </w:tr>
      <w:tr w:rsidR="002526F5" w:rsidRPr="004D76D0" w14:paraId="2013C680" w14:textId="77777777" w:rsidTr="00DC1113">
        <w:trPr>
          <w:trHeight w:val="300"/>
          <w:jc w:val="center"/>
        </w:trPr>
        <w:tc>
          <w:tcPr>
            <w:tcW w:w="5000" w:type="pct"/>
            <w:shd w:val="clear" w:color="auto" w:fill="FFF2CC" w:themeFill="accent4" w:themeFillTint="33"/>
            <w:vAlign w:val="center"/>
            <w:hideMark/>
          </w:tcPr>
          <w:p w14:paraId="2D6BEA99" w14:textId="77777777" w:rsidR="002526F5" w:rsidRPr="002526F5" w:rsidRDefault="002526F5" w:rsidP="00DC1113">
            <w:pPr>
              <w:spacing w:line="276" w:lineRule="auto"/>
              <w:jc w:val="center"/>
              <w:rPr>
                <w:color w:val="000000"/>
                <w:szCs w:val="22"/>
                <w:lang w:val="el-GR"/>
              </w:rPr>
            </w:pPr>
            <w:r w:rsidRPr="002526F5">
              <w:rPr>
                <w:b/>
                <w:bCs/>
                <w:color w:val="000000"/>
                <w:szCs w:val="22"/>
                <w:lang w:val="el-GR"/>
              </w:rPr>
              <w:t>ΕΓΓΥΗΣΗ - ΑΣΦΑΛΙΣΗ -  ΥΠΟΣΤΗΡΙΞΗ - ΧΡΟΝΟΣ ΠΑΡΑΔΟΣΗΣ</w:t>
            </w:r>
          </w:p>
        </w:tc>
      </w:tr>
      <w:tr w:rsidR="002526F5" w:rsidRPr="004D76D0" w14:paraId="37EC4CF0" w14:textId="77777777" w:rsidTr="00DC1113">
        <w:trPr>
          <w:trHeight w:val="70"/>
          <w:jc w:val="center"/>
        </w:trPr>
        <w:tc>
          <w:tcPr>
            <w:tcW w:w="5000" w:type="pct"/>
            <w:shd w:val="clear" w:color="auto" w:fill="auto"/>
            <w:vAlign w:val="center"/>
            <w:hideMark/>
          </w:tcPr>
          <w:p w14:paraId="31B2EAF3"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Το όχημα θα παραδοθεί στην έδρα της «ΗΛΙΑΚΤΙΔΑ» Α.Μ.Κ.Ε. στη Λέσβο, Γυμνασιάρχου Δαυίδ 26, Μυτιλήνη, την επόμενη εργάσιμη μέρα,  από την ανακοίνωση των αποτελεσμάτων στον ανάδοχο</w:t>
            </w:r>
          </w:p>
        </w:tc>
      </w:tr>
      <w:tr w:rsidR="002526F5" w:rsidRPr="004D76D0" w14:paraId="4785647B" w14:textId="77777777" w:rsidTr="00DC1113">
        <w:trPr>
          <w:trHeight w:val="70"/>
          <w:jc w:val="center"/>
        </w:trPr>
        <w:tc>
          <w:tcPr>
            <w:tcW w:w="5000" w:type="pct"/>
            <w:shd w:val="clear" w:color="auto" w:fill="auto"/>
            <w:vAlign w:val="center"/>
          </w:tcPr>
          <w:p w14:paraId="7F5052CC"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Το όχημα θα πρέπει να διαθέτει πλήρη ασφάλιση, και να καλύπτονται όλες οι ζημιές από το πρόγραμμα της ασφαλιστικής εταιρίας, με απαλλαγή από το πρώτο ευρώ</w:t>
            </w:r>
          </w:p>
        </w:tc>
      </w:tr>
      <w:tr w:rsidR="002526F5" w:rsidRPr="004D76D0" w14:paraId="565C2DC4" w14:textId="77777777" w:rsidTr="00DC1113">
        <w:trPr>
          <w:trHeight w:val="70"/>
          <w:jc w:val="center"/>
        </w:trPr>
        <w:tc>
          <w:tcPr>
            <w:tcW w:w="5000" w:type="pct"/>
            <w:shd w:val="clear" w:color="auto" w:fill="auto"/>
            <w:vAlign w:val="center"/>
            <w:hideMark/>
          </w:tcPr>
          <w:p w14:paraId="636C8CA3"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 xml:space="preserve">Το προσφερόμενο είδος έχει τη σήμανση </w:t>
            </w:r>
            <w:r w:rsidRPr="00C16D63">
              <w:rPr>
                <w:color w:val="000000"/>
                <w:sz w:val="22"/>
                <w:szCs w:val="22"/>
              </w:rPr>
              <w:t>CE</w:t>
            </w:r>
            <w:r w:rsidRPr="002526F5">
              <w:rPr>
                <w:color w:val="000000"/>
                <w:sz w:val="22"/>
                <w:szCs w:val="22"/>
                <w:lang w:val="el-GR"/>
              </w:rPr>
              <w:t xml:space="preserve"> και συνοδεύεται από τη Δήλωση Συμμόρφωσης του κατασκευαστή του, η οποία και δηλώνει ότι το προϊόν πληροί όλες τις αναγκαίες απαιτήσεις που ορίζονται στις ισχύουσες οδηγίες</w:t>
            </w:r>
          </w:p>
        </w:tc>
      </w:tr>
      <w:tr w:rsidR="002526F5" w:rsidRPr="004D76D0" w14:paraId="30D48F3B" w14:textId="77777777" w:rsidTr="00DC1113">
        <w:trPr>
          <w:trHeight w:val="70"/>
          <w:jc w:val="center"/>
        </w:trPr>
        <w:tc>
          <w:tcPr>
            <w:tcW w:w="5000" w:type="pct"/>
            <w:shd w:val="clear" w:color="auto" w:fill="auto"/>
            <w:vAlign w:val="center"/>
            <w:hideMark/>
          </w:tcPr>
          <w:p w14:paraId="2954AF44"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Το όχημα είναι γνωστής μάρκας και θα παραδοθεί στην «ΗΛΙΑΚΤΙΔΑ» Α.Μ.Κ.Ε. προς κυκλοφορία, αφού ο συνεργάτης έχει διεκπεραιώσει όλες τις διαδικασίες για την κυκλοφορία του, με ευθύνη του και δαπάνη του</w:t>
            </w:r>
          </w:p>
        </w:tc>
      </w:tr>
      <w:tr w:rsidR="002526F5" w:rsidRPr="004D76D0" w14:paraId="203FDCE5" w14:textId="77777777" w:rsidTr="00DC1113">
        <w:trPr>
          <w:trHeight w:val="70"/>
          <w:jc w:val="center"/>
        </w:trPr>
        <w:tc>
          <w:tcPr>
            <w:tcW w:w="5000" w:type="pct"/>
            <w:shd w:val="clear" w:color="auto" w:fill="auto"/>
            <w:vAlign w:val="center"/>
            <w:hideMark/>
          </w:tcPr>
          <w:p w14:paraId="6587A7DE"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 xml:space="preserve">Το υπό προμήθεια όχημα συνοδεύεται από το Ειδικό Σήμα Τελών Κυκλοφορίας για το έτος παράδοσης του οχήματος. Στην τιμή μονάδας συμπεριλαμβάνονται παντός είδους δαπάνες αναγκαίες για τη νόμιμη κυκλοφορία του οχήματος (εκτελωνισμοί, μεταφορικά, διάφορα λοιπά έξοδα </w:t>
            </w:r>
            <w:proofErr w:type="spellStart"/>
            <w:r w:rsidRPr="002526F5">
              <w:rPr>
                <w:color w:val="000000"/>
                <w:sz w:val="22"/>
                <w:szCs w:val="22"/>
                <w:lang w:val="el-GR"/>
              </w:rPr>
              <w:t>κ.λ.π</w:t>
            </w:r>
            <w:proofErr w:type="spellEnd"/>
            <w:r w:rsidRPr="002526F5">
              <w:rPr>
                <w:color w:val="000000"/>
                <w:sz w:val="22"/>
                <w:szCs w:val="22"/>
                <w:lang w:val="el-GR"/>
              </w:rPr>
              <w:t>.)</w:t>
            </w:r>
          </w:p>
        </w:tc>
      </w:tr>
      <w:tr w:rsidR="002526F5" w:rsidRPr="004D76D0" w14:paraId="162B2AB4" w14:textId="77777777" w:rsidTr="00DC1113">
        <w:trPr>
          <w:trHeight w:val="70"/>
          <w:jc w:val="center"/>
        </w:trPr>
        <w:tc>
          <w:tcPr>
            <w:tcW w:w="5000" w:type="pct"/>
            <w:shd w:val="clear" w:color="auto" w:fill="auto"/>
            <w:vAlign w:val="center"/>
            <w:hideMark/>
          </w:tcPr>
          <w:p w14:paraId="4D0A1096"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Στη διάρκεια της σύμβασης, σε περίπτωση βλάβης ή φθοράς, το όχημα θα αντικαθίσταται δωρεάν και σε ανώτατο διάστημα έξι (6) ωρών, με ίδιο, αντίστοιχων ή καλύτερων προδιαγραφών όχημα</w:t>
            </w:r>
          </w:p>
        </w:tc>
      </w:tr>
      <w:tr w:rsidR="002526F5" w:rsidRPr="004D76D0" w14:paraId="7952FD51" w14:textId="77777777" w:rsidTr="00DC1113">
        <w:trPr>
          <w:trHeight w:val="95"/>
          <w:jc w:val="center"/>
        </w:trPr>
        <w:tc>
          <w:tcPr>
            <w:tcW w:w="5000" w:type="pct"/>
            <w:shd w:val="clear" w:color="auto" w:fill="auto"/>
            <w:vAlign w:val="center"/>
            <w:hideMark/>
          </w:tcPr>
          <w:p w14:paraId="1111F790"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 xml:space="preserve">Υπάρχει εγγύηση - δήλωση του εκμισθωτή για την υποστήριξη του οχήματος σε γνήσια ανταλλακτικά και εξουσιοδοτημένο </w:t>
            </w:r>
            <w:r w:rsidRPr="00C16D63">
              <w:rPr>
                <w:color w:val="000000"/>
                <w:sz w:val="22"/>
                <w:szCs w:val="22"/>
              </w:rPr>
              <w:t>service</w:t>
            </w:r>
            <w:r w:rsidRPr="002526F5">
              <w:rPr>
                <w:color w:val="000000"/>
                <w:sz w:val="22"/>
                <w:szCs w:val="22"/>
                <w:lang w:val="el-GR"/>
              </w:rPr>
              <w:t xml:space="preserve"> για το διάστημα ισχύς της σύμβασης</w:t>
            </w:r>
          </w:p>
        </w:tc>
      </w:tr>
      <w:tr w:rsidR="002526F5" w:rsidRPr="004D76D0" w14:paraId="75B2AD87" w14:textId="77777777" w:rsidTr="00DC1113">
        <w:trPr>
          <w:trHeight w:val="70"/>
          <w:jc w:val="center"/>
        </w:trPr>
        <w:tc>
          <w:tcPr>
            <w:tcW w:w="5000" w:type="pct"/>
            <w:shd w:val="clear" w:color="auto" w:fill="auto"/>
            <w:vAlign w:val="center"/>
            <w:hideMark/>
          </w:tcPr>
          <w:p w14:paraId="7FCCFA7E"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lastRenderedPageBreak/>
              <w:t>Σε περίπτωση υλικών ζημιών, για τις οποίες ευθύνεται καθαρά η «ΗΛΙΑΚΤΙΔΑ» Α.Μ.Κ.Ε., ο συνεργάτης δέχεται η «ΗΛΙΑΚΤΙΔΑ» Α.Μ.Κ.Ε. να απευθύνεται σε δικό της συνεργείο</w:t>
            </w:r>
          </w:p>
        </w:tc>
      </w:tr>
      <w:tr w:rsidR="002526F5" w:rsidRPr="004D76D0" w14:paraId="4BE4BB83" w14:textId="77777777" w:rsidTr="00DC1113">
        <w:trPr>
          <w:trHeight w:val="70"/>
          <w:jc w:val="center"/>
        </w:trPr>
        <w:tc>
          <w:tcPr>
            <w:tcW w:w="5000" w:type="pct"/>
            <w:shd w:val="clear" w:color="auto" w:fill="auto"/>
            <w:vAlign w:val="center"/>
            <w:hideMark/>
          </w:tcPr>
          <w:p w14:paraId="62B81AB0"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 xml:space="preserve">Το υπό προμήθεια όχημα συνοδεύεται από πιστοποιητικό Τελωνείου με ημερομηνία παραγωγής και αναλυτικά </w:t>
            </w:r>
            <w:r w:rsidRPr="00C16D63">
              <w:rPr>
                <w:color w:val="000000"/>
                <w:sz w:val="22"/>
                <w:szCs w:val="22"/>
              </w:rPr>
              <w:t>PROSPECTUS</w:t>
            </w:r>
            <w:r w:rsidRPr="002526F5">
              <w:rPr>
                <w:color w:val="000000"/>
                <w:sz w:val="22"/>
                <w:szCs w:val="22"/>
                <w:lang w:val="el-GR"/>
              </w:rPr>
              <w:t xml:space="preserve"> στην Ελληνική γλώσσα</w:t>
            </w:r>
          </w:p>
        </w:tc>
      </w:tr>
      <w:tr w:rsidR="002526F5" w:rsidRPr="004D76D0" w14:paraId="416D3429" w14:textId="77777777" w:rsidTr="00DC1113">
        <w:trPr>
          <w:trHeight w:val="70"/>
          <w:jc w:val="center"/>
        </w:trPr>
        <w:tc>
          <w:tcPr>
            <w:tcW w:w="5000" w:type="pct"/>
            <w:shd w:val="clear" w:color="auto" w:fill="auto"/>
            <w:vAlign w:val="center"/>
            <w:hideMark/>
          </w:tcPr>
          <w:p w14:paraId="20FA67CF" w14:textId="77777777" w:rsidR="002526F5" w:rsidRPr="002526F5" w:rsidRDefault="002526F5" w:rsidP="002526F5">
            <w:pPr>
              <w:pStyle w:val="aff1"/>
              <w:numPr>
                <w:ilvl w:val="0"/>
                <w:numId w:val="23"/>
              </w:numPr>
              <w:spacing w:line="276" w:lineRule="auto"/>
              <w:jc w:val="center"/>
              <w:rPr>
                <w:color w:val="000000"/>
                <w:sz w:val="22"/>
                <w:szCs w:val="22"/>
                <w:lang w:val="el-GR"/>
              </w:rPr>
            </w:pPr>
            <w:r w:rsidRPr="002526F5">
              <w:rPr>
                <w:color w:val="000000"/>
                <w:sz w:val="22"/>
                <w:szCs w:val="22"/>
                <w:lang w:val="el-GR"/>
              </w:rPr>
              <w:t>Έγκριση τύπου οχήματος και αναγκαία πιστοποιητικά ΚΤΕΟ</w:t>
            </w:r>
          </w:p>
        </w:tc>
      </w:tr>
    </w:tbl>
    <w:p w14:paraId="5F71CFF6" w14:textId="77777777" w:rsidR="006E7FCB" w:rsidRPr="00E04482" w:rsidRDefault="006E7FCB" w:rsidP="00660DC5">
      <w:pPr>
        <w:rPr>
          <w:rFonts w:ascii="Times New Roman" w:hAnsi="Times New Roman" w:cs="Times New Roman"/>
          <w:lang w:val="el-GR"/>
        </w:rPr>
      </w:pPr>
    </w:p>
    <w:p w14:paraId="5F7BDB86" w14:textId="1BF4AF46" w:rsidR="00B5085D" w:rsidRPr="00E04482" w:rsidRDefault="00B5085D" w:rsidP="00B5085D">
      <w:pPr>
        <w:pStyle w:val="normalwithoutspacing"/>
        <w:spacing w:before="57" w:after="57"/>
        <w:rPr>
          <w:rFonts w:ascii="Times New Roman" w:eastAsia="SimSun" w:hAnsi="Times New Roman" w:cs="Times New Roman"/>
          <w:szCs w:val="22"/>
        </w:rPr>
      </w:pPr>
      <w:r w:rsidRPr="00E04482">
        <w:rPr>
          <w:rFonts w:ascii="Times New Roman" w:hAnsi="Times New Roman" w:cs="Times New Roman"/>
          <w:b/>
          <w:color w:val="002060"/>
          <w:szCs w:val="22"/>
        </w:rPr>
        <w:t>ΜΕΡΟΣ Β- ΟΙΚΟΝΟΜΙΚΟ ΑΝΤΙΚΕΙΜΕΝΟ ΤΗΣ ΣΥΜΒΑΣΗΣ</w:t>
      </w:r>
    </w:p>
    <w:p w14:paraId="22BD916F" w14:textId="2DA19BF1" w:rsidR="00660DC5" w:rsidRPr="00E04482" w:rsidRDefault="00660DC5" w:rsidP="00B5085D">
      <w:pPr>
        <w:rPr>
          <w:rFonts w:ascii="Times New Roman" w:hAnsi="Times New Roman" w:cs="Times New Roman"/>
          <w:lang w:val="el-GR"/>
        </w:rPr>
      </w:pPr>
    </w:p>
    <w:p w14:paraId="288FEC8E" w14:textId="74328398" w:rsidR="00E97B58" w:rsidRPr="00D44DE2" w:rsidRDefault="00660DC5" w:rsidP="00E97B58">
      <w:pPr>
        <w:rPr>
          <w:rFonts w:ascii="Times New Roman" w:hAnsi="Times New Roman" w:cs="Times New Roman"/>
          <w:lang w:val="el-GR"/>
        </w:rPr>
      </w:pPr>
      <w:r w:rsidRPr="00E04482">
        <w:rPr>
          <w:rFonts w:ascii="Times New Roman" w:hAnsi="Times New Roman" w:cs="Times New Roman"/>
          <w:lang w:val="el-GR"/>
        </w:rPr>
        <w:t>Χρηματοδότηση:</w:t>
      </w:r>
      <w:r w:rsidR="000476A2" w:rsidRPr="00E04482">
        <w:rPr>
          <w:rFonts w:ascii="Times New Roman" w:hAnsi="Times New Roman" w:cs="Times New Roman"/>
          <w:lang w:val="el-GR"/>
        </w:rPr>
        <w:t xml:space="preserve"> </w:t>
      </w:r>
      <w:r w:rsidRPr="00E04482">
        <w:rPr>
          <w:rFonts w:ascii="Times New Roman" w:hAnsi="Times New Roman" w:cs="Times New Roman"/>
          <w:lang w:val="el-GR"/>
        </w:rPr>
        <w:t xml:space="preserve">Η προμήθεια </w:t>
      </w:r>
      <w:r w:rsidR="0033387D">
        <w:rPr>
          <w:rFonts w:ascii="Times New Roman" w:hAnsi="Times New Roman" w:cs="Times New Roman"/>
          <w:lang w:val="el-GR"/>
        </w:rPr>
        <w:t>υπηρεσιών για μίσθωση οχημάτων,</w:t>
      </w:r>
      <w:r w:rsidRPr="00E04482">
        <w:rPr>
          <w:rFonts w:ascii="Times New Roman" w:hAnsi="Times New Roman" w:cs="Times New Roman"/>
          <w:lang w:val="el-GR"/>
        </w:rPr>
        <w:t xml:space="preserve"> </w:t>
      </w:r>
      <w:r w:rsidRPr="00E97B58">
        <w:rPr>
          <w:rFonts w:ascii="Times New Roman" w:hAnsi="Times New Roman" w:cs="Times New Roman"/>
          <w:lang w:val="el-GR"/>
        </w:rPr>
        <w:t xml:space="preserve">χρηματοδοτείται </w:t>
      </w:r>
      <w:r w:rsidR="003A5C9B" w:rsidRPr="00E97B58">
        <w:rPr>
          <w:rFonts w:ascii="Times New Roman" w:hAnsi="Times New Roman" w:cs="Times New Roman"/>
          <w:lang w:val="el-GR" w:eastAsia="el-GR"/>
        </w:rPr>
        <w:t xml:space="preserve">στο πλαίσιο </w:t>
      </w:r>
      <w:r w:rsidR="00E97B58" w:rsidRPr="00E97B58">
        <w:rPr>
          <w:rFonts w:ascii="Times New Roman" w:hAnsi="Times New Roman" w:cs="Times New Roman"/>
          <w:lang w:val="el-GR"/>
        </w:rPr>
        <w:t>της</w:t>
      </w:r>
      <w:r w:rsidR="00E97B58" w:rsidRPr="00D44DE2">
        <w:rPr>
          <w:rFonts w:ascii="Times New Roman" w:hAnsi="Times New Roman" w:cs="Times New Roman"/>
          <w:lang w:val="el-GR"/>
        </w:rPr>
        <w:t xml:space="preserve"> δράσης «ΠΥΞΙΔΑ - Συμπληρωματικός Μηχανισμός Υποστήριξης της Εθνικής Στρατηγικής για την Προστασία των Ασυνόδευτων Ανηλίκων στην Ελλάδα», με ένταξη στο Πρόγραμμα «Πρόγραμμα Ελλάδας Ταμείο Ασύλου, Μετανάστευσης και Ένταξης 2021-2027»</w:t>
      </w:r>
    </w:p>
    <w:p w14:paraId="66F23895" w14:textId="22966E17" w:rsidR="00660DC5" w:rsidRPr="00E04482" w:rsidRDefault="00660DC5" w:rsidP="00E97B58">
      <w:pPr>
        <w:rPr>
          <w:rFonts w:ascii="Times New Roman" w:hAnsi="Times New Roman" w:cs="Times New Roman"/>
          <w:lang w:val="el-GR"/>
        </w:rPr>
      </w:pPr>
      <w:r w:rsidRPr="00E04482">
        <w:rPr>
          <w:rFonts w:ascii="Times New Roman" w:hAnsi="Times New Roman" w:cs="Times New Roman"/>
          <w:lang w:val="el-GR"/>
        </w:rPr>
        <w:t>Εκτιμώμενη αξία σύμβασης σε ευρώ (€)</w:t>
      </w:r>
      <w:r w:rsidR="001A4723" w:rsidRPr="00E04482">
        <w:rPr>
          <w:rFonts w:ascii="Times New Roman" w:hAnsi="Times New Roman" w:cs="Times New Roman"/>
          <w:lang w:val="el-GR"/>
        </w:rPr>
        <w:t xml:space="preserve">, </w:t>
      </w:r>
      <w:r w:rsidR="00C018ED">
        <w:rPr>
          <w:rFonts w:ascii="Times New Roman" w:hAnsi="Times New Roman" w:cs="Times New Roman"/>
          <w:lang w:val="el-GR"/>
        </w:rPr>
        <w:t xml:space="preserve">χωρίς </w:t>
      </w:r>
      <w:r w:rsidR="001A4723" w:rsidRPr="00E04482">
        <w:rPr>
          <w:rFonts w:ascii="Times New Roman" w:hAnsi="Times New Roman" w:cs="Times New Roman"/>
          <w:lang w:val="el-GR"/>
        </w:rPr>
        <w:t>Φ.Π.Α</w:t>
      </w:r>
      <w:r w:rsidR="001A4723" w:rsidRPr="00E97B58">
        <w:rPr>
          <w:rFonts w:ascii="Times New Roman" w:hAnsi="Times New Roman" w:cs="Times New Roman"/>
          <w:lang w:val="el-GR"/>
        </w:rPr>
        <w:t>.</w:t>
      </w:r>
      <w:r w:rsidRPr="00E97B58">
        <w:rPr>
          <w:rFonts w:ascii="Times New Roman" w:hAnsi="Times New Roman" w:cs="Times New Roman"/>
          <w:lang w:val="el-GR"/>
        </w:rPr>
        <w:t>:</w:t>
      </w:r>
      <w:r w:rsidR="001A4723" w:rsidRPr="00E97B58">
        <w:rPr>
          <w:rFonts w:ascii="Times New Roman" w:hAnsi="Times New Roman" w:cs="Times New Roman"/>
          <w:lang w:val="el-GR"/>
        </w:rPr>
        <w:t xml:space="preserve"> </w:t>
      </w:r>
      <w:r w:rsidR="006C3E6D">
        <w:rPr>
          <w:rFonts w:ascii="Times New Roman" w:hAnsi="Times New Roman" w:cs="Times New Roman"/>
          <w:lang w:val="el-GR"/>
        </w:rPr>
        <w:t xml:space="preserve">32.565,00 € </w:t>
      </w:r>
    </w:p>
    <w:sectPr w:rsidR="00660DC5" w:rsidRPr="00E04482" w:rsidSect="0086550F">
      <w:headerReference w:type="default" r:id="rId9"/>
      <w:footerReference w:type="default" r:id="rId10"/>
      <w:pgSz w:w="11906" w:h="16838"/>
      <w:pgMar w:top="1701" w:right="1134" w:bottom="1985"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A0E9C" w14:textId="77777777" w:rsidR="000E16BB" w:rsidRDefault="000E16BB">
      <w:pPr>
        <w:spacing w:after="0"/>
      </w:pPr>
      <w:r>
        <w:separator/>
      </w:r>
    </w:p>
  </w:endnote>
  <w:endnote w:type="continuationSeparator" w:id="0">
    <w:p w14:paraId="76DD3790" w14:textId="77777777" w:rsidR="000E16BB" w:rsidRDefault="000E16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76655" w14:textId="234902F4" w:rsidR="009E23A8" w:rsidRDefault="0086550F">
    <w:pPr>
      <w:pStyle w:val="af3"/>
      <w:spacing w:after="0"/>
      <w:jc w:val="center"/>
      <w:rPr>
        <w:rFonts w:eastAsia="Times New Roman"/>
        <w:kern w:val="1"/>
        <w:sz w:val="18"/>
        <w:szCs w:val="18"/>
        <w:lang w:val="el-GR" w:eastAsia="zh-CN"/>
      </w:rPr>
    </w:pPr>
    <w:r>
      <w:rPr>
        <w:rFonts w:eastAsia="Times New Roman"/>
        <w:noProof/>
        <w:kern w:val="1"/>
        <w:sz w:val="18"/>
        <w:szCs w:val="18"/>
        <w:lang w:val="el-GR" w:eastAsia="zh-CN"/>
      </w:rPr>
      <w:drawing>
        <wp:anchor distT="0" distB="0" distL="114300" distR="114300" simplePos="0" relativeHeight="251661312" behindDoc="1" locked="0" layoutInCell="1" allowOverlap="1" wp14:anchorId="76F080E4" wp14:editId="57442F22">
          <wp:simplePos x="0" y="0"/>
          <wp:positionH relativeFrom="column">
            <wp:posOffset>-724535</wp:posOffset>
          </wp:positionH>
          <wp:positionV relativeFrom="paragraph">
            <wp:posOffset>-691515</wp:posOffset>
          </wp:positionV>
          <wp:extent cx="7560000" cy="1271776"/>
          <wp:effectExtent l="0" t="0" r="3175" b="5080"/>
          <wp:wrapNone/>
          <wp:docPr id="2105692316" name="Picture 210569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27177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D8227" w14:textId="77777777" w:rsidR="000E16BB" w:rsidRDefault="000E16BB">
      <w:pPr>
        <w:spacing w:after="0"/>
      </w:pPr>
      <w:r>
        <w:separator/>
      </w:r>
    </w:p>
  </w:footnote>
  <w:footnote w:type="continuationSeparator" w:id="0">
    <w:p w14:paraId="768A9600" w14:textId="77777777" w:rsidR="000E16BB" w:rsidRDefault="000E16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098E" w14:textId="3668C9F8" w:rsidR="002D671D" w:rsidRDefault="00D6167E" w:rsidP="00D06D02">
    <w:pPr>
      <w:pStyle w:val="af4"/>
      <w:tabs>
        <w:tab w:val="center" w:pos="4819"/>
      </w:tabs>
    </w:pPr>
    <w:r>
      <w:rPr>
        <w:noProof/>
      </w:rPr>
      <w:drawing>
        <wp:anchor distT="0" distB="0" distL="114300" distR="114300" simplePos="0" relativeHeight="251658240" behindDoc="1" locked="0" layoutInCell="1" allowOverlap="1" wp14:anchorId="4EF74C47" wp14:editId="53211E74">
          <wp:simplePos x="0" y="0"/>
          <wp:positionH relativeFrom="margin">
            <wp:align>center</wp:align>
          </wp:positionH>
          <wp:positionV relativeFrom="paragraph">
            <wp:posOffset>-76835</wp:posOffset>
          </wp:positionV>
          <wp:extent cx="996950" cy="629653"/>
          <wp:effectExtent l="0" t="0" r="0" b="0"/>
          <wp:wrapNone/>
          <wp:docPr id="1940492936" name="Picture 1940492936" descr="A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98380" name="Picture 4" descr="A yellow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6296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0" allowOverlap="1" wp14:anchorId="47E59BBC" wp14:editId="2B898CE1">
              <wp:simplePos x="0" y="0"/>
              <wp:positionH relativeFrom="page">
                <wp:align>right</wp:align>
              </wp:positionH>
              <wp:positionV relativeFrom="margin">
                <wp:posOffset>-375285</wp:posOffset>
              </wp:positionV>
              <wp:extent cx="379730" cy="357505"/>
              <wp:effectExtent l="0" t="0" r="1270" b="4445"/>
              <wp:wrapNone/>
              <wp:docPr id="197559977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357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455E2" w14:textId="53A9285E" w:rsidR="00D6167E" w:rsidRDefault="00D6167E">
                          <w:pPr>
                            <w:pBdr>
                              <w:top w:val="single" w:sz="4" w:space="1" w:color="D8D8D8" w:themeColor="background1" w:themeShade="D8"/>
                            </w:pBdr>
                          </w:pPr>
                          <w:r>
                            <w:t xml:space="preserve">|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47E59BBC" id="Rectangle 5" o:spid="_x0000_s1026" style="position:absolute;left:0;text-align:left;margin-left:-21.3pt;margin-top:-29.55pt;width:29.9pt;height:28.1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" o:allowincell="f" stroked="f">
              <v:textbox style="mso-fit-shape-to-text:t" inset="0,,0">
                <w:txbxContent>
                  <w:p w14:paraId="4E9455E2" w14:textId="53A9285E" w:rsidR="00D6167E" w:rsidRDefault="00D6167E">
                    <w:pPr>
                      <w:pBdr>
                        <w:top w:val="single" w:sz="4" w:space="1" w:color="D8D8D8" w:themeColor="background1" w:themeShade="D8"/>
                      </w:pBdr>
                    </w:pPr>
                    <w:r>
                      <w:t xml:space="preserve">| </w:t>
                    </w:r>
                    <w:r>
                      <w:fldChar w:fldCharType="begin"/>
                    </w:r>
                    <w:r>
                      <w:instrText xml:space="preserve"> PAGE   \* MERGEFORMAT </w:instrText>
                    </w:r>
                    <w:r>
                      <w:fldChar w:fldCharType="separate"/>
                    </w:r>
                    <w:r>
                      <w:rPr>
                        <w:noProof/>
                      </w:rPr>
                      <w:t>2</w:t>
                    </w:r>
                    <w:r>
                      <w:rPr>
                        <w:noProof/>
                      </w:rPr>
                      <w:fldChar w:fldCharType="end"/>
                    </w:r>
                  </w:p>
                </w:txbxContent>
              </v:textbox>
              <w10:wrap anchorx="page" anchory="margin"/>
            </v:rect>
          </w:pict>
        </mc:Fallback>
      </mc:AlternateContent>
    </w:r>
    <w:sdt>
      <w:sdtPr>
        <w:id w:val="-64570929"/>
        <w:docPartObj>
          <w:docPartGallery w:val="Page Numbers (Margins)"/>
          <w:docPartUnique/>
        </w:docPartObj>
      </w:sdtPr>
      <w:sdtEndPr/>
      <w:sdtContent/>
    </w:sdt>
    <w:r w:rsidR="00D06D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75A483C"/>
    <w:multiLevelType w:val="hybridMultilevel"/>
    <w:tmpl w:val="C868C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DC2D2A"/>
    <w:multiLevelType w:val="hybridMultilevel"/>
    <w:tmpl w:val="AD425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611244"/>
    <w:multiLevelType w:val="hybridMultilevel"/>
    <w:tmpl w:val="EA06A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D135A7"/>
    <w:multiLevelType w:val="hybridMultilevel"/>
    <w:tmpl w:val="01208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74771C"/>
    <w:multiLevelType w:val="hybridMultilevel"/>
    <w:tmpl w:val="42E6B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734CC3"/>
    <w:multiLevelType w:val="hybridMultilevel"/>
    <w:tmpl w:val="376EE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C21802"/>
    <w:multiLevelType w:val="hybridMultilevel"/>
    <w:tmpl w:val="79E6E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E7763"/>
    <w:multiLevelType w:val="hybridMultilevel"/>
    <w:tmpl w:val="C108E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A4EF9"/>
    <w:multiLevelType w:val="hybridMultilevel"/>
    <w:tmpl w:val="D5FA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D41D28"/>
    <w:multiLevelType w:val="hybridMultilevel"/>
    <w:tmpl w:val="831A0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ED12B7"/>
    <w:multiLevelType w:val="hybridMultilevel"/>
    <w:tmpl w:val="6CC66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045BE4"/>
    <w:multiLevelType w:val="hybridMultilevel"/>
    <w:tmpl w:val="F7C6F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534D6"/>
    <w:multiLevelType w:val="hybridMultilevel"/>
    <w:tmpl w:val="5B50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486137"/>
    <w:multiLevelType w:val="hybridMultilevel"/>
    <w:tmpl w:val="6898F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F079D9"/>
    <w:multiLevelType w:val="hybridMultilevel"/>
    <w:tmpl w:val="C4544592"/>
    <w:lvl w:ilvl="0" w:tplc="C2E424A4">
      <w:start w:val="2"/>
      <w:numFmt w:val="bullet"/>
      <w:lvlText w:val="-"/>
      <w:lvlJc w:val="left"/>
      <w:pPr>
        <w:ind w:left="780" w:hanging="360"/>
      </w:pPr>
      <w:rPr>
        <w:rFonts w:ascii="Calibri" w:eastAsia="Times New Roman" w:hAnsi="Calibri" w:cs="Calibri" w:hint="default"/>
      </w:rPr>
    </w:lvl>
    <w:lvl w:ilvl="1" w:tplc="5426B7B6">
      <w:numFmt w:val="bullet"/>
      <w:lvlText w:val="•"/>
      <w:lvlJc w:val="left"/>
      <w:pPr>
        <w:ind w:left="1500" w:hanging="360"/>
      </w:pPr>
      <w:rPr>
        <w:rFonts w:ascii="Calibri" w:eastAsia="Times New Roman" w:hAnsi="Calibri" w:cs="Calibri"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AB20644"/>
    <w:multiLevelType w:val="hybridMultilevel"/>
    <w:tmpl w:val="438E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7528A4"/>
    <w:multiLevelType w:val="hybridMultilevel"/>
    <w:tmpl w:val="C68A2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64015E"/>
    <w:multiLevelType w:val="hybridMultilevel"/>
    <w:tmpl w:val="C9F2C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F260E2"/>
    <w:multiLevelType w:val="hybridMultilevel"/>
    <w:tmpl w:val="27266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B5D93"/>
    <w:multiLevelType w:val="hybridMultilevel"/>
    <w:tmpl w:val="E3D2A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024023">
    <w:abstractNumId w:val="0"/>
  </w:num>
  <w:num w:numId="2" w16cid:durableId="1324622181">
    <w:abstractNumId w:val="1"/>
  </w:num>
  <w:num w:numId="3" w16cid:durableId="342511263">
    <w:abstractNumId w:val="3"/>
  </w:num>
  <w:num w:numId="4" w16cid:durableId="1653408241">
    <w:abstractNumId w:val="25"/>
  </w:num>
  <w:num w:numId="5" w16cid:durableId="398283423">
    <w:abstractNumId w:val="15"/>
  </w:num>
  <w:num w:numId="6" w16cid:durableId="199248814">
    <w:abstractNumId w:val="17"/>
  </w:num>
  <w:num w:numId="7" w16cid:durableId="1516504977">
    <w:abstractNumId w:val="19"/>
  </w:num>
  <w:num w:numId="8" w16cid:durableId="1676032364">
    <w:abstractNumId w:val="14"/>
  </w:num>
  <w:num w:numId="9" w16cid:durableId="989214820">
    <w:abstractNumId w:val="23"/>
  </w:num>
  <w:num w:numId="10" w16cid:durableId="1504707542">
    <w:abstractNumId w:val="21"/>
  </w:num>
  <w:num w:numId="11" w16cid:durableId="1602882866">
    <w:abstractNumId w:val="12"/>
  </w:num>
  <w:num w:numId="12" w16cid:durableId="519395114">
    <w:abstractNumId w:val="18"/>
  </w:num>
  <w:num w:numId="13" w16cid:durableId="140076796">
    <w:abstractNumId w:val="26"/>
  </w:num>
  <w:num w:numId="14" w16cid:durableId="1989286260">
    <w:abstractNumId w:val="20"/>
  </w:num>
  <w:num w:numId="15" w16cid:durableId="666791734">
    <w:abstractNumId w:val="30"/>
  </w:num>
  <w:num w:numId="16" w16cid:durableId="554244346">
    <w:abstractNumId w:val="24"/>
  </w:num>
  <w:num w:numId="17" w16cid:durableId="1027944036">
    <w:abstractNumId w:val="28"/>
  </w:num>
  <w:num w:numId="18" w16cid:durableId="1222908334">
    <w:abstractNumId w:val="16"/>
  </w:num>
  <w:num w:numId="19" w16cid:durableId="1431926969">
    <w:abstractNumId w:val="22"/>
  </w:num>
  <w:num w:numId="20" w16cid:durableId="1762337354">
    <w:abstractNumId w:val="11"/>
  </w:num>
  <w:num w:numId="21" w16cid:durableId="1364591640">
    <w:abstractNumId w:val="29"/>
  </w:num>
  <w:num w:numId="22" w16cid:durableId="1784882844">
    <w:abstractNumId w:val="13"/>
  </w:num>
  <w:num w:numId="23" w16cid:durableId="1461875179">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C5E"/>
    <w:rsid w:val="000012EE"/>
    <w:rsid w:val="00002A8A"/>
    <w:rsid w:val="0000375D"/>
    <w:rsid w:val="000040FD"/>
    <w:rsid w:val="00004465"/>
    <w:rsid w:val="00004941"/>
    <w:rsid w:val="000052D4"/>
    <w:rsid w:val="0000656D"/>
    <w:rsid w:val="00006CEC"/>
    <w:rsid w:val="000072DB"/>
    <w:rsid w:val="00007C6D"/>
    <w:rsid w:val="00007CCA"/>
    <w:rsid w:val="00011456"/>
    <w:rsid w:val="000120B1"/>
    <w:rsid w:val="000130D0"/>
    <w:rsid w:val="00013A8B"/>
    <w:rsid w:val="00014AC2"/>
    <w:rsid w:val="000158B6"/>
    <w:rsid w:val="00017743"/>
    <w:rsid w:val="0002094F"/>
    <w:rsid w:val="00020B6A"/>
    <w:rsid w:val="00020DCF"/>
    <w:rsid w:val="000214F5"/>
    <w:rsid w:val="000215D3"/>
    <w:rsid w:val="00022572"/>
    <w:rsid w:val="0002320C"/>
    <w:rsid w:val="00023862"/>
    <w:rsid w:val="00023BEC"/>
    <w:rsid w:val="00024CFD"/>
    <w:rsid w:val="00026E2E"/>
    <w:rsid w:val="000273D4"/>
    <w:rsid w:val="0002791C"/>
    <w:rsid w:val="0003014F"/>
    <w:rsid w:val="000313EC"/>
    <w:rsid w:val="000319DF"/>
    <w:rsid w:val="000325E7"/>
    <w:rsid w:val="00032BAF"/>
    <w:rsid w:val="00034ABD"/>
    <w:rsid w:val="0003631F"/>
    <w:rsid w:val="00037801"/>
    <w:rsid w:val="00041112"/>
    <w:rsid w:val="00041F8A"/>
    <w:rsid w:val="000421F7"/>
    <w:rsid w:val="000424D1"/>
    <w:rsid w:val="00043016"/>
    <w:rsid w:val="00043E26"/>
    <w:rsid w:val="00045253"/>
    <w:rsid w:val="000457F6"/>
    <w:rsid w:val="00047387"/>
    <w:rsid w:val="000476A2"/>
    <w:rsid w:val="000500DC"/>
    <w:rsid w:val="000521DC"/>
    <w:rsid w:val="00052C3D"/>
    <w:rsid w:val="00052D56"/>
    <w:rsid w:val="000539F2"/>
    <w:rsid w:val="00053A3D"/>
    <w:rsid w:val="00053F4F"/>
    <w:rsid w:val="000561E7"/>
    <w:rsid w:val="00057051"/>
    <w:rsid w:val="000579F3"/>
    <w:rsid w:val="000606A0"/>
    <w:rsid w:val="000609B8"/>
    <w:rsid w:val="00060A38"/>
    <w:rsid w:val="00061569"/>
    <w:rsid w:val="000620B3"/>
    <w:rsid w:val="00062BB2"/>
    <w:rsid w:val="00063B20"/>
    <w:rsid w:val="00064648"/>
    <w:rsid w:val="00064699"/>
    <w:rsid w:val="000649DF"/>
    <w:rsid w:val="00065002"/>
    <w:rsid w:val="00070508"/>
    <w:rsid w:val="000706B5"/>
    <w:rsid w:val="000715C3"/>
    <w:rsid w:val="000729C8"/>
    <w:rsid w:val="000733C8"/>
    <w:rsid w:val="000737CC"/>
    <w:rsid w:val="00073FFE"/>
    <w:rsid w:val="0007675A"/>
    <w:rsid w:val="00076C9E"/>
    <w:rsid w:val="00077DFF"/>
    <w:rsid w:val="00080FAE"/>
    <w:rsid w:val="0008133F"/>
    <w:rsid w:val="000819A2"/>
    <w:rsid w:val="000830F6"/>
    <w:rsid w:val="00085585"/>
    <w:rsid w:val="00087B4D"/>
    <w:rsid w:val="00087B79"/>
    <w:rsid w:val="000910B7"/>
    <w:rsid w:val="00092371"/>
    <w:rsid w:val="00092DA0"/>
    <w:rsid w:val="00092E0A"/>
    <w:rsid w:val="00093027"/>
    <w:rsid w:val="000933D8"/>
    <w:rsid w:val="0009379F"/>
    <w:rsid w:val="00094021"/>
    <w:rsid w:val="000955AD"/>
    <w:rsid w:val="00095E41"/>
    <w:rsid w:val="00096856"/>
    <w:rsid w:val="00096D3E"/>
    <w:rsid w:val="00097F3B"/>
    <w:rsid w:val="000A0FD7"/>
    <w:rsid w:val="000A145D"/>
    <w:rsid w:val="000A223D"/>
    <w:rsid w:val="000A421E"/>
    <w:rsid w:val="000A44F1"/>
    <w:rsid w:val="000A4F44"/>
    <w:rsid w:val="000A5B86"/>
    <w:rsid w:val="000A63C3"/>
    <w:rsid w:val="000A6A2D"/>
    <w:rsid w:val="000A6F04"/>
    <w:rsid w:val="000A6F90"/>
    <w:rsid w:val="000A7608"/>
    <w:rsid w:val="000B014C"/>
    <w:rsid w:val="000B1EE7"/>
    <w:rsid w:val="000B2C36"/>
    <w:rsid w:val="000B4E42"/>
    <w:rsid w:val="000B73C1"/>
    <w:rsid w:val="000C1E49"/>
    <w:rsid w:val="000C203F"/>
    <w:rsid w:val="000C2D2C"/>
    <w:rsid w:val="000C4284"/>
    <w:rsid w:val="000C4BEA"/>
    <w:rsid w:val="000C5B34"/>
    <w:rsid w:val="000C60D2"/>
    <w:rsid w:val="000C6682"/>
    <w:rsid w:val="000C76F3"/>
    <w:rsid w:val="000C7F1C"/>
    <w:rsid w:val="000D02D1"/>
    <w:rsid w:val="000D0C47"/>
    <w:rsid w:val="000D0FC2"/>
    <w:rsid w:val="000D2427"/>
    <w:rsid w:val="000D24F7"/>
    <w:rsid w:val="000D263D"/>
    <w:rsid w:val="000D2DDD"/>
    <w:rsid w:val="000D4FF9"/>
    <w:rsid w:val="000D5A6B"/>
    <w:rsid w:val="000D74AF"/>
    <w:rsid w:val="000D7C22"/>
    <w:rsid w:val="000E082E"/>
    <w:rsid w:val="000E0859"/>
    <w:rsid w:val="000E0DD6"/>
    <w:rsid w:val="000E16BB"/>
    <w:rsid w:val="000E310F"/>
    <w:rsid w:val="000E38CF"/>
    <w:rsid w:val="000E390A"/>
    <w:rsid w:val="000E604F"/>
    <w:rsid w:val="000E636F"/>
    <w:rsid w:val="000E67AB"/>
    <w:rsid w:val="000F03AE"/>
    <w:rsid w:val="000F12E3"/>
    <w:rsid w:val="000F1F04"/>
    <w:rsid w:val="000F2322"/>
    <w:rsid w:val="000F27EF"/>
    <w:rsid w:val="000F28F9"/>
    <w:rsid w:val="000F3AC7"/>
    <w:rsid w:val="000F3FCE"/>
    <w:rsid w:val="000F6067"/>
    <w:rsid w:val="000F7DEF"/>
    <w:rsid w:val="00100514"/>
    <w:rsid w:val="001017C9"/>
    <w:rsid w:val="00102060"/>
    <w:rsid w:val="0010281C"/>
    <w:rsid w:val="00102E24"/>
    <w:rsid w:val="00103678"/>
    <w:rsid w:val="001036EA"/>
    <w:rsid w:val="00103DDF"/>
    <w:rsid w:val="0010509F"/>
    <w:rsid w:val="00105314"/>
    <w:rsid w:val="00106848"/>
    <w:rsid w:val="00106F22"/>
    <w:rsid w:val="001073F8"/>
    <w:rsid w:val="00107A96"/>
    <w:rsid w:val="001101C6"/>
    <w:rsid w:val="00110C30"/>
    <w:rsid w:val="00111901"/>
    <w:rsid w:val="00111E0D"/>
    <w:rsid w:val="00112610"/>
    <w:rsid w:val="00114BFF"/>
    <w:rsid w:val="001164F4"/>
    <w:rsid w:val="0011737D"/>
    <w:rsid w:val="00117635"/>
    <w:rsid w:val="001217F6"/>
    <w:rsid w:val="00122A8F"/>
    <w:rsid w:val="00122C70"/>
    <w:rsid w:val="00122DA3"/>
    <w:rsid w:val="001230E1"/>
    <w:rsid w:val="00123C25"/>
    <w:rsid w:val="00125B0B"/>
    <w:rsid w:val="00126D28"/>
    <w:rsid w:val="00127863"/>
    <w:rsid w:val="00130840"/>
    <w:rsid w:val="00131656"/>
    <w:rsid w:val="001317FF"/>
    <w:rsid w:val="0013356A"/>
    <w:rsid w:val="001358DA"/>
    <w:rsid w:val="00136416"/>
    <w:rsid w:val="001365BB"/>
    <w:rsid w:val="00136BD1"/>
    <w:rsid w:val="00136C1B"/>
    <w:rsid w:val="00141050"/>
    <w:rsid w:val="00141F11"/>
    <w:rsid w:val="001434A8"/>
    <w:rsid w:val="00144E2E"/>
    <w:rsid w:val="0014575C"/>
    <w:rsid w:val="00146133"/>
    <w:rsid w:val="00146373"/>
    <w:rsid w:val="001466D6"/>
    <w:rsid w:val="001475BF"/>
    <w:rsid w:val="0015005C"/>
    <w:rsid w:val="00150871"/>
    <w:rsid w:val="001516EE"/>
    <w:rsid w:val="00151FB5"/>
    <w:rsid w:val="00153744"/>
    <w:rsid w:val="00154560"/>
    <w:rsid w:val="001546B7"/>
    <w:rsid w:val="001552C1"/>
    <w:rsid w:val="001556D0"/>
    <w:rsid w:val="0015731A"/>
    <w:rsid w:val="00160404"/>
    <w:rsid w:val="00160A1A"/>
    <w:rsid w:val="001611ED"/>
    <w:rsid w:val="00161D1D"/>
    <w:rsid w:val="00161FB1"/>
    <w:rsid w:val="00162616"/>
    <w:rsid w:val="00163D56"/>
    <w:rsid w:val="00164E1F"/>
    <w:rsid w:val="0016539F"/>
    <w:rsid w:val="00165736"/>
    <w:rsid w:val="001665A0"/>
    <w:rsid w:val="00166D03"/>
    <w:rsid w:val="00167980"/>
    <w:rsid w:val="00167F4B"/>
    <w:rsid w:val="00171500"/>
    <w:rsid w:val="00171EB5"/>
    <w:rsid w:val="00172FBA"/>
    <w:rsid w:val="00173360"/>
    <w:rsid w:val="001737BA"/>
    <w:rsid w:val="0017436B"/>
    <w:rsid w:val="00175691"/>
    <w:rsid w:val="001765C9"/>
    <w:rsid w:val="00176884"/>
    <w:rsid w:val="00177032"/>
    <w:rsid w:val="00177D6E"/>
    <w:rsid w:val="00181021"/>
    <w:rsid w:val="0018249A"/>
    <w:rsid w:val="001826E1"/>
    <w:rsid w:val="00182A81"/>
    <w:rsid w:val="00182D35"/>
    <w:rsid w:val="00182EC0"/>
    <w:rsid w:val="00182FE8"/>
    <w:rsid w:val="00184870"/>
    <w:rsid w:val="0018557E"/>
    <w:rsid w:val="00185744"/>
    <w:rsid w:val="001858A1"/>
    <w:rsid w:val="00186AF3"/>
    <w:rsid w:val="00186B76"/>
    <w:rsid w:val="00186E7E"/>
    <w:rsid w:val="00187B36"/>
    <w:rsid w:val="0019005A"/>
    <w:rsid w:val="00190101"/>
    <w:rsid w:val="00191486"/>
    <w:rsid w:val="001914C3"/>
    <w:rsid w:val="00192B7C"/>
    <w:rsid w:val="0019339E"/>
    <w:rsid w:val="001934F6"/>
    <w:rsid w:val="00193C04"/>
    <w:rsid w:val="00194CFF"/>
    <w:rsid w:val="00195876"/>
    <w:rsid w:val="00195DD7"/>
    <w:rsid w:val="00196314"/>
    <w:rsid w:val="00196C5A"/>
    <w:rsid w:val="00197BCF"/>
    <w:rsid w:val="001A0FEF"/>
    <w:rsid w:val="001A1CBE"/>
    <w:rsid w:val="001A1FEF"/>
    <w:rsid w:val="001A46F0"/>
    <w:rsid w:val="001A4723"/>
    <w:rsid w:val="001A6314"/>
    <w:rsid w:val="001A7159"/>
    <w:rsid w:val="001A71FA"/>
    <w:rsid w:val="001A784D"/>
    <w:rsid w:val="001B060C"/>
    <w:rsid w:val="001B0B53"/>
    <w:rsid w:val="001B0F7B"/>
    <w:rsid w:val="001B1284"/>
    <w:rsid w:val="001B1362"/>
    <w:rsid w:val="001B1A25"/>
    <w:rsid w:val="001B1F2A"/>
    <w:rsid w:val="001B44A3"/>
    <w:rsid w:val="001B4642"/>
    <w:rsid w:val="001B4C2F"/>
    <w:rsid w:val="001B4F76"/>
    <w:rsid w:val="001B57BE"/>
    <w:rsid w:val="001B5915"/>
    <w:rsid w:val="001B6C56"/>
    <w:rsid w:val="001B7708"/>
    <w:rsid w:val="001B7A17"/>
    <w:rsid w:val="001C01E7"/>
    <w:rsid w:val="001C17BC"/>
    <w:rsid w:val="001C1814"/>
    <w:rsid w:val="001C2776"/>
    <w:rsid w:val="001C27C7"/>
    <w:rsid w:val="001C2D22"/>
    <w:rsid w:val="001C3331"/>
    <w:rsid w:val="001C3E1B"/>
    <w:rsid w:val="001C4D31"/>
    <w:rsid w:val="001C5104"/>
    <w:rsid w:val="001C57FC"/>
    <w:rsid w:val="001C5C40"/>
    <w:rsid w:val="001C7A2C"/>
    <w:rsid w:val="001D013A"/>
    <w:rsid w:val="001D182B"/>
    <w:rsid w:val="001D2422"/>
    <w:rsid w:val="001D490D"/>
    <w:rsid w:val="001D4BC4"/>
    <w:rsid w:val="001D54BD"/>
    <w:rsid w:val="001E006D"/>
    <w:rsid w:val="001E01BC"/>
    <w:rsid w:val="001E0F61"/>
    <w:rsid w:val="001E15FD"/>
    <w:rsid w:val="001E18DD"/>
    <w:rsid w:val="001E243F"/>
    <w:rsid w:val="001E26D7"/>
    <w:rsid w:val="001E3C6C"/>
    <w:rsid w:val="001E3EE0"/>
    <w:rsid w:val="001E4CC6"/>
    <w:rsid w:val="001E5219"/>
    <w:rsid w:val="001E6028"/>
    <w:rsid w:val="001E6143"/>
    <w:rsid w:val="001E6F85"/>
    <w:rsid w:val="001E7522"/>
    <w:rsid w:val="001E7CA0"/>
    <w:rsid w:val="001F0491"/>
    <w:rsid w:val="001F0AED"/>
    <w:rsid w:val="001F18E1"/>
    <w:rsid w:val="001F1DCF"/>
    <w:rsid w:val="001F295B"/>
    <w:rsid w:val="001F2C91"/>
    <w:rsid w:val="001F3D6D"/>
    <w:rsid w:val="001F45BE"/>
    <w:rsid w:val="001F4AC9"/>
    <w:rsid w:val="001F77D0"/>
    <w:rsid w:val="001F7E31"/>
    <w:rsid w:val="00200AB7"/>
    <w:rsid w:val="00200C6B"/>
    <w:rsid w:val="00203761"/>
    <w:rsid w:val="00203E68"/>
    <w:rsid w:val="00204B65"/>
    <w:rsid w:val="00204DA6"/>
    <w:rsid w:val="00205CB7"/>
    <w:rsid w:val="00205EF0"/>
    <w:rsid w:val="00207038"/>
    <w:rsid w:val="0021260A"/>
    <w:rsid w:val="002128FF"/>
    <w:rsid w:val="00212D51"/>
    <w:rsid w:val="00214CA5"/>
    <w:rsid w:val="00214D2D"/>
    <w:rsid w:val="002157A0"/>
    <w:rsid w:val="00215ADE"/>
    <w:rsid w:val="00215CE3"/>
    <w:rsid w:val="00215CF1"/>
    <w:rsid w:val="00216ECA"/>
    <w:rsid w:val="00220805"/>
    <w:rsid w:val="00220BE2"/>
    <w:rsid w:val="002212F5"/>
    <w:rsid w:val="00221710"/>
    <w:rsid w:val="0022212D"/>
    <w:rsid w:val="0022250D"/>
    <w:rsid w:val="00222C4E"/>
    <w:rsid w:val="00223492"/>
    <w:rsid w:val="002258A8"/>
    <w:rsid w:val="002272BC"/>
    <w:rsid w:val="00230C0B"/>
    <w:rsid w:val="00230CEF"/>
    <w:rsid w:val="00230F20"/>
    <w:rsid w:val="002329CF"/>
    <w:rsid w:val="002338CB"/>
    <w:rsid w:val="002338D8"/>
    <w:rsid w:val="00233FFA"/>
    <w:rsid w:val="0023494F"/>
    <w:rsid w:val="002352E4"/>
    <w:rsid w:val="002353B1"/>
    <w:rsid w:val="00235979"/>
    <w:rsid w:val="00236CCA"/>
    <w:rsid w:val="00240C71"/>
    <w:rsid w:val="00240CF8"/>
    <w:rsid w:val="0024133B"/>
    <w:rsid w:val="00241B96"/>
    <w:rsid w:val="002426F3"/>
    <w:rsid w:val="00243498"/>
    <w:rsid w:val="00244872"/>
    <w:rsid w:val="00245B54"/>
    <w:rsid w:val="00246120"/>
    <w:rsid w:val="0024667C"/>
    <w:rsid w:val="00246C18"/>
    <w:rsid w:val="002471DF"/>
    <w:rsid w:val="00247874"/>
    <w:rsid w:val="00251043"/>
    <w:rsid w:val="002510A3"/>
    <w:rsid w:val="0025224F"/>
    <w:rsid w:val="002526F5"/>
    <w:rsid w:val="00252BDC"/>
    <w:rsid w:val="0025400A"/>
    <w:rsid w:val="002544F0"/>
    <w:rsid w:val="002546E4"/>
    <w:rsid w:val="00255761"/>
    <w:rsid w:val="00255DA3"/>
    <w:rsid w:val="002567E1"/>
    <w:rsid w:val="00260F64"/>
    <w:rsid w:val="002613BB"/>
    <w:rsid w:val="002615EB"/>
    <w:rsid w:val="0026258A"/>
    <w:rsid w:val="002636FC"/>
    <w:rsid w:val="00263787"/>
    <w:rsid w:val="00264CC0"/>
    <w:rsid w:val="0026531F"/>
    <w:rsid w:val="0026561A"/>
    <w:rsid w:val="002656CE"/>
    <w:rsid w:val="0026630A"/>
    <w:rsid w:val="0026679F"/>
    <w:rsid w:val="002667D1"/>
    <w:rsid w:val="002669A8"/>
    <w:rsid w:val="00266D9E"/>
    <w:rsid w:val="00267231"/>
    <w:rsid w:val="00267B6F"/>
    <w:rsid w:val="0027068B"/>
    <w:rsid w:val="002706B0"/>
    <w:rsid w:val="00270905"/>
    <w:rsid w:val="00271279"/>
    <w:rsid w:val="002714CB"/>
    <w:rsid w:val="0027167B"/>
    <w:rsid w:val="002719A2"/>
    <w:rsid w:val="00271AC4"/>
    <w:rsid w:val="00274969"/>
    <w:rsid w:val="00274AE9"/>
    <w:rsid w:val="002758D4"/>
    <w:rsid w:val="00275FAE"/>
    <w:rsid w:val="0027742B"/>
    <w:rsid w:val="002779F0"/>
    <w:rsid w:val="00277F9C"/>
    <w:rsid w:val="00280406"/>
    <w:rsid w:val="00281286"/>
    <w:rsid w:val="00281C28"/>
    <w:rsid w:val="00281EC7"/>
    <w:rsid w:val="00282602"/>
    <w:rsid w:val="00282EBF"/>
    <w:rsid w:val="00283C02"/>
    <w:rsid w:val="00284A1A"/>
    <w:rsid w:val="00284BFD"/>
    <w:rsid w:val="00285BC5"/>
    <w:rsid w:val="00285FCF"/>
    <w:rsid w:val="00286137"/>
    <w:rsid w:val="00286A76"/>
    <w:rsid w:val="00286BDF"/>
    <w:rsid w:val="00286ED0"/>
    <w:rsid w:val="00287116"/>
    <w:rsid w:val="002906D4"/>
    <w:rsid w:val="002913F6"/>
    <w:rsid w:val="002918B0"/>
    <w:rsid w:val="00291A3E"/>
    <w:rsid w:val="00292883"/>
    <w:rsid w:val="00293683"/>
    <w:rsid w:val="002955E7"/>
    <w:rsid w:val="00295B08"/>
    <w:rsid w:val="00297743"/>
    <w:rsid w:val="002A0571"/>
    <w:rsid w:val="002A1BBF"/>
    <w:rsid w:val="002A2BF9"/>
    <w:rsid w:val="002A44A3"/>
    <w:rsid w:val="002A44E4"/>
    <w:rsid w:val="002A74F5"/>
    <w:rsid w:val="002B20BB"/>
    <w:rsid w:val="002B2B97"/>
    <w:rsid w:val="002B2D40"/>
    <w:rsid w:val="002B301E"/>
    <w:rsid w:val="002B4AF9"/>
    <w:rsid w:val="002B5777"/>
    <w:rsid w:val="002B58C4"/>
    <w:rsid w:val="002B61F6"/>
    <w:rsid w:val="002B65A6"/>
    <w:rsid w:val="002C1220"/>
    <w:rsid w:val="002C43FF"/>
    <w:rsid w:val="002C69F8"/>
    <w:rsid w:val="002D1218"/>
    <w:rsid w:val="002D1604"/>
    <w:rsid w:val="002D1C9F"/>
    <w:rsid w:val="002D1EB4"/>
    <w:rsid w:val="002D2111"/>
    <w:rsid w:val="002D2139"/>
    <w:rsid w:val="002D213E"/>
    <w:rsid w:val="002D290A"/>
    <w:rsid w:val="002D2C87"/>
    <w:rsid w:val="002D3A03"/>
    <w:rsid w:val="002D492F"/>
    <w:rsid w:val="002D4D79"/>
    <w:rsid w:val="002D5FCA"/>
    <w:rsid w:val="002D6343"/>
    <w:rsid w:val="002D671D"/>
    <w:rsid w:val="002D744C"/>
    <w:rsid w:val="002D74DF"/>
    <w:rsid w:val="002D777A"/>
    <w:rsid w:val="002D7B7C"/>
    <w:rsid w:val="002E0E04"/>
    <w:rsid w:val="002E0E7D"/>
    <w:rsid w:val="002E1623"/>
    <w:rsid w:val="002E2499"/>
    <w:rsid w:val="002E320B"/>
    <w:rsid w:val="002E37DD"/>
    <w:rsid w:val="002E45A7"/>
    <w:rsid w:val="002E6277"/>
    <w:rsid w:val="002E6CB5"/>
    <w:rsid w:val="002E7A08"/>
    <w:rsid w:val="002F0937"/>
    <w:rsid w:val="002F37DF"/>
    <w:rsid w:val="002F4478"/>
    <w:rsid w:val="002F46A5"/>
    <w:rsid w:val="002F4DB0"/>
    <w:rsid w:val="002F73F2"/>
    <w:rsid w:val="002F7A66"/>
    <w:rsid w:val="002F7D24"/>
    <w:rsid w:val="00300654"/>
    <w:rsid w:val="00300FF8"/>
    <w:rsid w:val="00301991"/>
    <w:rsid w:val="0030212E"/>
    <w:rsid w:val="00303600"/>
    <w:rsid w:val="00303AE1"/>
    <w:rsid w:val="00305B3B"/>
    <w:rsid w:val="00305FE9"/>
    <w:rsid w:val="00306F75"/>
    <w:rsid w:val="0031048C"/>
    <w:rsid w:val="00310D05"/>
    <w:rsid w:val="0031169D"/>
    <w:rsid w:val="00312375"/>
    <w:rsid w:val="00312742"/>
    <w:rsid w:val="003138B0"/>
    <w:rsid w:val="0031472F"/>
    <w:rsid w:val="0031698B"/>
    <w:rsid w:val="00316FC6"/>
    <w:rsid w:val="0031721D"/>
    <w:rsid w:val="003172D7"/>
    <w:rsid w:val="003179D0"/>
    <w:rsid w:val="00317B23"/>
    <w:rsid w:val="0032109F"/>
    <w:rsid w:val="003210D8"/>
    <w:rsid w:val="00321C96"/>
    <w:rsid w:val="00321EA9"/>
    <w:rsid w:val="00322771"/>
    <w:rsid w:val="003229DA"/>
    <w:rsid w:val="00322DCB"/>
    <w:rsid w:val="0032301B"/>
    <w:rsid w:val="00323714"/>
    <w:rsid w:val="00325694"/>
    <w:rsid w:val="0032639F"/>
    <w:rsid w:val="00326CF9"/>
    <w:rsid w:val="003300B4"/>
    <w:rsid w:val="00330491"/>
    <w:rsid w:val="003330B5"/>
    <w:rsid w:val="0033314C"/>
    <w:rsid w:val="0033387D"/>
    <w:rsid w:val="00334213"/>
    <w:rsid w:val="00335352"/>
    <w:rsid w:val="00336C4D"/>
    <w:rsid w:val="0033792C"/>
    <w:rsid w:val="00337995"/>
    <w:rsid w:val="00340A3A"/>
    <w:rsid w:val="00342556"/>
    <w:rsid w:val="0034296E"/>
    <w:rsid w:val="00344E52"/>
    <w:rsid w:val="00345088"/>
    <w:rsid w:val="0034522F"/>
    <w:rsid w:val="00345415"/>
    <w:rsid w:val="0034590B"/>
    <w:rsid w:val="00345E48"/>
    <w:rsid w:val="003477A4"/>
    <w:rsid w:val="00347DC1"/>
    <w:rsid w:val="00350A87"/>
    <w:rsid w:val="0035104A"/>
    <w:rsid w:val="00351D2C"/>
    <w:rsid w:val="00352042"/>
    <w:rsid w:val="0035283C"/>
    <w:rsid w:val="00353578"/>
    <w:rsid w:val="00355202"/>
    <w:rsid w:val="0035532D"/>
    <w:rsid w:val="00355443"/>
    <w:rsid w:val="003556ED"/>
    <w:rsid w:val="00355C21"/>
    <w:rsid w:val="00356A59"/>
    <w:rsid w:val="0035759E"/>
    <w:rsid w:val="00360FA4"/>
    <w:rsid w:val="0036403C"/>
    <w:rsid w:val="003643C7"/>
    <w:rsid w:val="00364DB0"/>
    <w:rsid w:val="0036541C"/>
    <w:rsid w:val="00365BA3"/>
    <w:rsid w:val="0036629B"/>
    <w:rsid w:val="00366FFB"/>
    <w:rsid w:val="00367084"/>
    <w:rsid w:val="0037098A"/>
    <w:rsid w:val="00370D37"/>
    <w:rsid w:val="00371A60"/>
    <w:rsid w:val="00372918"/>
    <w:rsid w:val="00372B90"/>
    <w:rsid w:val="00373623"/>
    <w:rsid w:val="003740D4"/>
    <w:rsid w:val="003744C0"/>
    <w:rsid w:val="00374B10"/>
    <w:rsid w:val="00374B84"/>
    <w:rsid w:val="00374F5E"/>
    <w:rsid w:val="003751D5"/>
    <w:rsid w:val="00375F44"/>
    <w:rsid w:val="0037670C"/>
    <w:rsid w:val="0037670E"/>
    <w:rsid w:val="0037683F"/>
    <w:rsid w:val="00382610"/>
    <w:rsid w:val="00382923"/>
    <w:rsid w:val="00382C52"/>
    <w:rsid w:val="00382D8C"/>
    <w:rsid w:val="00384DA7"/>
    <w:rsid w:val="00385F47"/>
    <w:rsid w:val="00386348"/>
    <w:rsid w:val="00386F86"/>
    <w:rsid w:val="0039051E"/>
    <w:rsid w:val="00390D33"/>
    <w:rsid w:val="003929DA"/>
    <w:rsid w:val="0039318E"/>
    <w:rsid w:val="00393416"/>
    <w:rsid w:val="003954C0"/>
    <w:rsid w:val="00395B19"/>
    <w:rsid w:val="00396B70"/>
    <w:rsid w:val="00396DF5"/>
    <w:rsid w:val="00397542"/>
    <w:rsid w:val="00397984"/>
    <w:rsid w:val="00397E25"/>
    <w:rsid w:val="003A09B7"/>
    <w:rsid w:val="003A34E6"/>
    <w:rsid w:val="003A3FFD"/>
    <w:rsid w:val="003A4409"/>
    <w:rsid w:val="003A4427"/>
    <w:rsid w:val="003A482A"/>
    <w:rsid w:val="003A5C9B"/>
    <w:rsid w:val="003A68B3"/>
    <w:rsid w:val="003A7635"/>
    <w:rsid w:val="003A78D9"/>
    <w:rsid w:val="003A7D22"/>
    <w:rsid w:val="003B0B9F"/>
    <w:rsid w:val="003B0ECF"/>
    <w:rsid w:val="003B264E"/>
    <w:rsid w:val="003B5CF0"/>
    <w:rsid w:val="003B77D2"/>
    <w:rsid w:val="003C0899"/>
    <w:rsid w:val="003C1225"/>
    <w:rsid w:val="003C1FD9"/>
    <w:rsid w:val="003C3253"/>
    <w:rsid w:val="003C4424"/>
    <w:rsid w:val="003C44F3"/>
    <w:rsid w:val="003C4CA4"/>
    <w:rsid w:val="003C54C6"/>
    <w:rsid w:val="003C7A40"/>
    <w:rsid w:val="003D0DD9"/>
    <w:rsid w:val="003D0EC7"/>
    <w:rsid w:val="003D10BA"/>
    <w:rsid w:val="003D1320"/>
    <w:rsid w:val="003D2114"/>
    <w:rsid w:val="003D21D6"/>
    <w:rsid w:val="003D37D8"/>
    <w:rsid w:val="003D46A1"/>
    <w:rsid w:val="003D4EA1"/>
    <w:rsid w:val="003D62F0"/>
    <w:rsid w:val="003D6543"/>
    <w:rsid w:val="003D7490"/>
    <w:rsid w:val="003D7C44"/>
    <w:rsid w:val="003E2569"/>
    <w:rsid w:val="003E3340"/>
    <w:rsid w:val="003E3424"/>
    <w:rsid w:val="003E378D"/>
    <w:rsid w:val="003E3ED3"/>
    <w:rsid w:val="003E4D51"/>
    <w:rsid w:val="003E6CB2"/>
    <w:rsid w:val="003E7362"/>
    <w:rsid w:val="003E77F8"/>
    <w:rsid w:val="003F2C9C"/>
    <w:rsid w:val="003F4D71"/>
    <w:rsid w:val="003F4FB3"/>
    <w:rsid w:val="003F5A7B"/>
    <w:rsid w:val="003F5E1A"/>
    <w:rsid w:val="003F6649"/>
    <w:rsid w:val="003F6737"/>
    <w:rsid w:val="003F6DFD"/>
    <w:rsid w:val="003F7405"/>
    <w:rsid w:val="003F7489"/>
    <w:rsid w:val="00401093"/>
    <w:rsid w:val="0040358E"/>
    <w:rsid w:val="004058BF"/>
    <w:rsid w:val="00405D54"/>
    <w:rsid w:val="00406754"/>
    <w:rsid w:val="0040786D"/>
    <w:rsid w:val="0041076B"/>
    <w:rsid w:val="0041134C"/>
    <w:rsid w:val="00412714"/>
    <w:rsid w:val="00412A98"/>
    <w:rsid w:val="004134BB"/>
    <w:rsid w:val="00413AB8"/>
    <w:rsid w:val="004148A1"/>
    <w:rsid w:val="004165DD"/>
    <w:rsid w:val="00416EF3"/>
    <w:rsid w:val="004177A0"/>
    <w:rsid w:val="00417E8B"/>
    <w:rsid w:val="00417E93"/>
    <w:rsid w:val="00420634"/>
    <w:rsid w:val="004209CE"/>
    <w:rsid w:val="0042140E"/>
    <w:rsid w:val="004224C3"/>
    <w:rsid w:val="00423275"/>
    <w:rsid w:val="00423351"/>
    <w:rsid w:val="0042383B"/>
    <w:rsid w:val="00423BF7"/>
    <w:rsid w:val="004246DE"/>
    <w:rsid w:val="00426525"/>
    <w:rsid w:val="0042733F"/>
    <w:rsid w:val="0043074A"/>
    <w:rsid w:val="00430D31"/>
    <w:rsid w:val="00431FAC"/>
    <w:rsid w:val="004324F3"/>
    <w:rsid w:val="00432E46"/>
    <w:rsid w:val="004331C6"/>
    <w:rsid w:val="00433B0A"/>
    <w:rsid w:val="00433DA3"/>
    <w:rsid w:val="004355B8"/>
    <w:rsid w:val="00436457"/>
    <w:rsid w:val="00436A8F"/>
    <w:rsid w:val="00436CE3"/>
    <w:rsid w:val="00436CFF"/>
    <w:rsid w:val="00436F2C"/>
    <w:rsid w:val="004370FE"/>
    <w:rsid w:val="004401C0"/>
    <w:rsid w:val="00440373"/>
    <w:rsid w:val="004410D8"/>
    <w:rsid w:val="004414F0"/>
    <w:rsid w:val="00441C72"/>
    <w:rsid w:val="004422A4"/>
    <w:rsid w:val="004438CF"/>
    <w:rsid w:val="00444121"/>
    <w:rsid w:val="00445AFC"/>
    <w:rsid w:val="004472F1"/>
    <w:rsid w:val="004473F4"/>
    <w:rsid w:val="00447B5D"/>
    <w:rsid w:val="00450246"/>
    <w:rsid w:val="00450623"/>
    <w:rsid w:val="00451B52"/>
    <w:rsid w:val="00452DC5"/>
    <w:rsid w:val="00454B72"/>
    <w:rsid w:val="00454E15"/>
    <w:rsid w:val="00455376"/>
    <w:rsid w:val="00456DE2"/>
    <w:rsid w:val="00457204"/>
    <w:rsid w:val="004608D2"/>
    <w:rsid w:val="00460CF7"/>
    <w:rsid w:val="004611AC"/>
    <w:rsid w:val="004618ED"/>
    <w:rsid w:val="00461C8F"/>
    <w:rsid w:val="004624A4"/>
    <w:rsid w:val="004629D9"/>
    <w:rsid w:val="00463070"/>
    <w:rsid w:val="00464BF4"/>
    <w:rsid w:val="00465230"/>
    <w:rsid w:val="004654FB"/>
    <w:rsid w:val="0046700A"/>
    <w:rsid w:val="00467647"/>
    <w:rsid w:val="00467A70"/>
    <w:rsid w:val="00467D5F"/>
    <w:rsid w:val="00467F14"/>
    <w:rsid w:val="004701FC"/>
    <w:rsid w:val="00470D3D"/>
    <w:rsid w:val="00471108"/>
    <w:rsid w:val="00471380"/>
    <w:rsid w:val="00471A32"/>
    <w:rsid w:val="00472410"/>
    <w:rsid w:val="0047283A"/>
    <w:rsid w:val="00473CD0"/>
    <w:rsid w:val="00474BCC"/>
    <w:rsid w:val="004759D3"/>
    <w:rsid w:val="00477211"/>
    <w:rsid w:val="00480144"/>
    <w:rsid w:val="0048048E"/>
    <w:rsid w:val="004809C0"/>
    <w:rsid w:val="00481750"/>
    <w:rsid w:val="00481860"/>
    <w:rsid w:val="00481ADD"/>
    <w:rsid w:val="00482FAD"/>
    <w:rsid w:val="0048403F"/>
    <w:rsid w:val="00484173"/>
    <w:rsid w:val="00484984"/>
    <w:rsid w:val="00484A49"/>
    <w:rsid w:val="00485235"/>
    <w:rsid w:val="004856A2"/>
    <w:rsid w:val="00485877"/>
    <w:rsid w:val="00486A59"/>
    <w:rsid w:val="00487F20"/>
    <w:rsid w:val="004902F7"/>
    <w:rsid w:val="0049058E"/>
    <w:rsid w:val="0049084E"/>
    <w:rsid w:val="0049092A"/>
    <w:rsid w:val="00490A67"/>
    <w:rsid w:val="00490EDB"/>
    <w:rsid w:val="00491658"/>
    <w:rsid w:val="00491A48"/>
    <w:rsid w:val="00491A5A"/>
    <w:rsid w:val="004927EF"/>
    <w:rsid w:val="00493234"/>
    <w:rsid w:val="00493DD6"/>
    <w:rsid w:val="004941AF"/>
    <w:rsid w:val="00494393"/>
    <w:rsid w:val="004948C1"/>
    <w:rsid w:val="00494CB1"/>
    <w:rsid w:val="00495B55"/>
    <w:rsid w:val="00495F28"/>
    <w:rsid w:val="00496A4E"/>
    <w:rsid w:val="00496CA8"/>
    <w:rsid w:val="00497F96"/>
    <w:rsid w:val="004A208E"/>
    <w:rsid w:val="004A26E5"/>
    <w:rsid w:val="004A408E"/>
    <w:rsid w:val="004A42FF"/>
    <w:rsid w:val="004A4732"/>
    <w:rsid w:val="004A54CF"/>
    <w:rsid w:val="004A654C"/>
    <w:rsid w:val="004A7949"/>
    <w:rsid w:val="004A7D70"/>
    <w:rsid w:val="004B1629"/>
    <w:rsid w:val="004B1943"/>
    <w:rsid w:val="004B2217"/>
    <w:rsid w:val="004B2C85"/>
    <w:rsid w:val="004B35A4"/>
    <w:rsid w:val="004B48C3"/>
    <w:rsid w:val="004B53E4"/>
    <w:rsid w:val="004B5864"/>
    <w:rsid w:val="004C07DF"/>
    <w:rsid w:val="004C19EE"/>
    <w:rsid w:val="004C25D4"/>
    <w:rsid w:val="004C3C0C"/>
    <w:rsid w:val="004C4EC8"/>
    <w:rsid w:val="004C52DE"/>
    <w:rsid w:val="004C53A8"/>
    <w:rsid w:val="004C6916"/>
    <w:rsid w:val="004C6B0C"/>
    <w:rsid w:val="004C742C"/>
    <w:rsid w:val="004D07EB"/>
    <w:rsid w:val="004D0C34"/>
    <w:rsid w:val="004D1500"/>
    <w:rsid w:val="004D1CB6"/>
    <w:rsid w:val="004D2DE6"/>
    <w:rsid w:val="004D54FF"/>
    <w:rsid w:val="004D6039"/>
    <w:rsid w:val="004D680D"/>
    <w:rsid w:val="004D6A9C"/>
    <w:rsid w:val="004D72CF"/>
    <w:rsid w:val="004D76D0"/>
    <w:rsid w:val="004E0F6F"/>
    <w:rsid w:val="004E217D"/>
    <w:rsid w:val="004E2A3A"/>
    <w:rsid w:val="004E4D7E"/>
    <w:rsid w:val="004E533E"/>
    <w:rsid w:val="004E5344"/>
    <w:rsid w:val="004E592B"/>
    <w:rsid w:val="004E5944"/>
    <w:rsid w:val="004E5BC0"/>
    <w:rsid w:val="004E6403"/>
    <w:rsid w:val="004E6858"/>
    <w:rsid w:val="004E6C6E"/>
    <w:rsid w:val="004E6E63"/>
    <w:rsid w:val="004F1486"/>
    <w:rsid w:val="004F35CD"/>
    <w:rsid w:val="004F3EF1"/>
    <w:rsid w:val="004F5118"/>
    <w:rsid w:val="004F7AEF"/>
    <w:rsid w:val="00501E52"/>
    <w:rsid w:val="0050289D"/>
    <w:rsid w:val="005028CF"/>
    <w:rsid w:val="0050403A"/>
    <w:rsid w:val="005054D1"/>
    <w:rsid w:val="005055D4"/>
    <w:rsid w:val="00505A0F"/>
    <w:rsid w:val="00505B5C"/>
    <w:rsid w:val="0050618D"/>
    <w:rsid w:val="00506757"/>
    <w:rsid w:val="00506E55"/>
    <w:rsid w:val="00510985"/>
    <w:rsid w:val="00510A93"/>
    <w:rsid w:val="00513118"/>
    <w:rsid w:val="005148C2"/>
    <w:rsid w:val="00514A87"/>
    <w:rsid w:val="00515F94"/>
    <w:rsid w:val="00516126"/>
    <w:rsid w:val="00516417"/>
    <w:rsid w:val="00516A43"/>
    <w:rsid w:val="00516C3C"/>
    <w:rsid w:val="0051726E"/>
    <w:rsid w:val="00517A63"/>
    <w:rsid w:val="00517D3E"/>
    <w:rsid w:val="00520750"/>
    <w:rsid w:val="005208A3"/>
    <w:rsid w:val="0052232F"/>
    <w:rsid w:val="005237D1"/>
    <w:rsid w:val="005237FA"/>
    <w:rsid w:val="00523889"/>
    <w:rsid w:val="00524A70"/>
    <w:rsid w:val="005251C4"/>
    <w:rsid w:val="00527CBA"/>
    <w:rsid w:val="00531800"/>
    <w:rsid w:val="005333C6"/>
    <w:rsid w:val="005345F5"/>
    <w:rsid w:val="005352FD"/>
    <w:rsid w:val="0053596B"/>
    <w:rsid w:val="0053703A"/>
    <w:rsid w:val="00540F44"/>
    <w:rsid w:val="00542382"/>
    <w:rsid w:val="005440CD"/>
    <w:rsid w:val="00544A4E"/>
    <w:rsid w:val="00545E03"/>
    <w:rsid w:val="00546AB0"/>
    <w:rsid w:val="00546E82"/>
    <w:rsid w:val="00547C93"/>
    <w:rsid w:val="005502D8"/>
    <w:rsid w:val="00550E47"/>
    <w:rsid w:val="0055113C"/>
    <w:rsid w:val="005518B6"/>
    <w:rsid w:val="00551F2E"/>
    <w:rsid w:val="00553602"/>
    <w:rsid w:val="00553E3F"/>
    <w:rsid w:val="0055437F"/>
    <w:rsid w:val="0055520C"/>
    <w:rsid w:val="00556275"/>
    <w:rsid w:val="005563C6"/>
    <w:rsid w:val="00556F06"/>
    <w:rsid w:val="005576DA"/>
    <w:rsid w:val="005609B2"/>
    <w:rsid w:val="005617F6"/>
    <w:rsid w:val="0056236B"/>
    <w:rsid w:val="005629B2"/>
    <w:rsid w:val="00563A88"/>
    <w:rsid w:val="0056463B"/>
    <w:rsid w:val="00565CD0"/>
    <w:rsid w:val="00566051"/>
    <w:rsid w:val="00566C5D"/>
    <w:rsid w:val="00567862"/>
    <w:rsid w:val="00570C40"/>
    <w:rsid w:val="005712F1"/>
    <w:rsid w:val="00571452"/>
    <w:rsid w:val="0057235D"/>
    <w:rsid w:val="00574B60"/>
    <w:rsid w:val="00574EB5"/>
    <w:rsid w:val="00574F0E"/>
    <w:rsid w:val="0057552B"/>
    <w:rsid w:val="005776A3"/>
    <w:rsid w:val="0058101B"/>
    <w:rsid w:val="00581874"/>
    <w:rsid w:val="00581A6E"/>
    <w:rsid w:val="00581D78"/>
    <w:rsid w:val="005838A7"/>
    <w:rsid w:val="00584E63"/>
    <w:rsid w:val="00585EAB"/>
    <w:rsid w:val="00586940"/>
    <w:rsid w:val="00587734"/>
    <w:rsid w:val="00590CAE"/>
    <w:rsid w:val="005911A8"/>
    <w:rsid w:val="00591653"/>
    <w:rsid w:val="00591B46"/>
    <w:rsid w:val="00592337"/>
    <w:rsid w:val="00592803"/>
    <w:rsid w:val="0059451D"/>
    <w:rsid w:val="00595F5F"/>
    <w:rsid w:val="00596FFF"/>
    <w:rsid w:val="00597F5F"/>
    <w:rsid w:val="005A0004"/>
    <w:rsid w:val="005A00D1"/>
    <w:rsid w:val="005A0EAB"/>
    <w:rsid w:val="005A0EC7"/>
    <w:rsid w:val="005A1C88"/>
    <w:rsid w:val="005A1F6E"/>
    <w:rsid w:val="005A2C6D"/>
    <w:rsid w:val="005A3D8C"/>
    <w:rsid w:val="005A6FC1"/>
    <w:rsid w:val="005A7986"/>
    <w:rsid w:val="005B0027"/>
    <w:rsid w:val="005B0BCE"/>
    <w:rsid w:val="005B108C"/>
    <w:rsid w:val="005B150D"/>
    <w:rsid w:val="005B189E"/>
    <w:rsid w:val="005B1A00"/>
    <w:rsid w:val="005B3658"/>
    <w:rsid w:val="005B4FFA"/>
    <w:rsid w:val="005B5937"/>
    <w:rsid w:val="005B67DD"/>
    <w:rsid w:val="005B6EAC"/>
    <w:rsid w:val="005B7461"/>
    <w:rsid w:val="005B7536"/>
    <w:rsid w:val="005B7A1D"/>
    <w:rsid w:val="005C14BB"/>
    <w:rsid w:val="005C312E"/>
    <w:rsid w:val="005C355C"/>
    <w:rsid w:val="005C4342"/>
    <w:rsid w:val="005C4697"/>
    <w:rsid w:val="005C64D5"/>
    <w:rsid w:val="005C6F13"/>
    <w:rsid w:val="005C7311"/>
    <w:rsid w:val="005C746B"/>
    <w:rsid w:val="005C754C"/>
    <w:rsid w:val="005D11ED"/>
    <w:rsid w:val="005D1D20"/>
    <w:rsid w:val="005D22A6"/>
    <w:rsid w:val="005D254E"/>
    <w:rsid w:val="005D2F9C"/>
    <w:rsid w:val="005D3D25"/>
    <w:rsid w:val="005D7EE8"/>
    <w:rsid w:val="005E15A7"/>
    <w:rsid w:val="005E1842"/>
    <w:rsid w:val="005E1BED"/>
    <w:rsid w:val="005E21B2"/>
    <w:rsid w:val="005E407C"/>
    <w:rsid w:val="005F0D4C"/>
    <w:rsid w:val="005F1162"/>
    <w:rsid w:val="005F4745"/>
    <w:rsid w:val="005F5058"/>
    <w:rsid w:val="005F589B"/>
    <w:rsid w:val="005F727C"/>
    <w:rsid w:val="00600141"/>
    <w:rsid w:val="00600236"/>
    <w:rsid w:val="006003D5"/>
    <w:rsid w:val="00600975"/>
    <w:rsid w:val="0060111D"/>
    <w:rsid w:val="006021FD"/>
    <w:rsid w:val="006026F6"/>
    <w:rsid w:val="00602CCB"/>
    <w:rsid w:val="00603177"/>
    <w:rsid w:val="00603B93"/>
    <w:rsid w:val="00603C00"/>
    <w:rsid w:val="00604CE3"/>
    <w:rsid w:val="006060EE"/>
    <w:rsid w:val="006102EC"/>
    <w:rsid w:val="00611572"/>
    <w:rsid w:val="0061165C"/>
    <w:rsid w:val="00611B14"/>
    <w:rsid w:val="006132F7"/>
    <w:rsid w:val="00613CC4"/>
    <w:rsid w:val="00615A48"/>
    <w:rsid w:val="0061666B"/>
    <w:rsid w:val="00616EA9"/>
    <w:rsid w:val="0061712A"/>
    <w:rsid w:val="00617D79"/>
    <w:rsid w:val="006205EA"/>
    <w:rsid w:val="006225CB"/>
    <w:rsid w:val="00624AF4"/>
    <w:rsid w:val="00624DED"/>
    <w:rsid w:val="00625129"/>
    <w:rsid w:val="00625B81"/>
    <w:rsid w:val="006261B7"/>
    <w:rsid w:val="00626CCA"/>
    <w:rsid w:val="006277FA"/>
    <w:rsid w:val="00627C0D"/>
    <w:rsid w:val="00627FA4"/>
    <w:rsid w:val="00630236"/>
    <w:rsid w:val="00630E45"/>
    <w:rsid w:val="00631E49"/>
    <w:rsid w:val="00633777"/>
    <w:rsid w:val="00634CB4"/>
    <w:rsid w:val="00634CBB"/>
    <w:rsid w:val="006359FE"/>
    <w:rsid w:val="006402CE"/>
    <w:rsid w:val="00641E1B"/>
    <w:rsid w:val="006430D7"/>
    <w:rsid w:val="00643C7E"/>
    <w:rsid w:val="00646218"/>
    <w:rsid w:val="00647E93"/>
    <w:rsid w:val="0065058E"/>
    <w:rsid w:val="00650987"/>
    <w:rsid w:val="00650AA2"/>
    <w:rsid w:val="00651E49"/>
    <w:rsid w:val="00652127"/>
    <w:rsid w:val="0065239E"/>
    <w:rsid w:val="00653DCB"/>
    <w:rsid w:val="006542AC"/>
    <w:rsid w:val="00654578"/>
    <w:rsid w:val="0065482A"/>
    <w:rsid w:val="006549BC"/>
    <w:rsid w:val="006566B6"/>
    <w:rsid w:val="006578DF"/>
    <w:rsid w:val="00660A1F"/>
    <w:rsid w:val="00660DC5"/>
    <w:rsid w:val="00661A7E"/>
    <w:rsid w:val="00661CF0"/>
    <w:rsid w:val="00663F54"/>
    <w:rsid w:val="00665096"/>
    <w:rsid w:val="00665D80"/>
    <w:rsid w:val="00667429"/>
    <w:rsid w:val="006676BA"/>
    <w:rsid w:val="00667EF7"/>
    <w:rsid w:val="0067027D"/>
    <w:rsid w:val="00670518"/>
    <w:rsid w:val="00671192"/>
    <w:rsid w:val="00671D6F"/>
    <w:rsid w:val="0067219B"/>
    <w:rsid w:val="00672C2E"/>
    <w:rsid w:val="006749FC"/>
    <w:rsid w:val="0067610A"/>
    <w:rsid w:val="006766F7"/>
    <w:rsid w:val="00677FB3"/>
    <w:rsid w:val="0068067B"/>
    <w:rsid w:val="00680F2F"/>
    <w:rsid w:val="00680FA7"/>
    <w:rsid w:val="00681F80"/>
    <w:rsid w:val="0068231E"/>
    <w:rsid w:val="00682A3D"/>
    <w:rsid w:val="00683E15"/>
    <w:rsid w:val="006848DA"/>
    <w:rsid w:val="00684F4A"/>
    <w:rsid w:val="0068575D"/>
    <w:rsid w:val="00685F43"/>
    <w:rsid w:val="006877E6"/>
    <w:rsid w:val="00691A67"/>
    <w:rsid w:val="00691CDD"/>
    <w:rsid w:val="00693538"/>
    <w:rsid w:val="00693A5F"/>
    <w:rsid w:val="006940A0"/>
    <w:rsid w:val="006959FE"/>
    <w:rsid w:val="00696AC4"/>
    <w:rsid w:val="00696DD7"/>
    <w:rsid w:val="00697D24"/>
    <w:rsid w:val="006A00F7"/>
    <w:rsid w:val="006A34C5"/>
    <w:rsid w:val="006A39A0"/>
    <w:rsid w:val="006A3B66"/>
    <w:rsid w:val="006A40FD"/>
    <w:rsid w:val="006A42C7"/>
    <w:rsid w:val="006A444C"/>
    <w:rsid w:val="006A44BE"/>
    <w:rsid w:val="006A4F24"/>
    <w:rsid w:val="006A5BD7"/>
    <w:rsid w:val="006A601E"/>
    <w:rsid w:val="006A633F"/>
    <w:rsid w:val="006A6BAA"/>
    <w:rsid w:val="006A7710"/>
    <w:rsid w:val="006B11C3"/>
    <w:rsid w:val="006B1521"/>
    <w:rsid w:val="006B170D"/>
    <w:rsid w:val="006B2C94"/>
    <w:rsid w:val="006B36B5"/>
    <w:rsid w:val="006B3964"/>
    <w:rsid w:val="006B3B9E"/>
    <w:rsid w:val="006B3C5C"/>
    <w:rsid w:val="006B4E4A"/>
    <w:rsid w:val="006B63B2"/>
    <w:rsid w:val="006B6A2D"/>
    <w:rsid w:val="006B6D1A"/>
    <w:rsid w:val="006B6ECC"/>
    <w:rsid w:val="006B7F6F"/>
    <w:rsid w:val="006C0DC1"/>
    <w:rsid w:val="006C0EE1"/>
    <w:rsid w:val="006C10B8"/>
    <w:rsid w:val="006C16E1"/>
    <w:rsid w:val="006C24E7"/>
    <w:rsid w:val="006C3E6D"/>
    <w:rsid w:val="006C4698"/>
    <w:rsid w:val="006C491E"/>
    <w:rsid w:val="006C6489"/>
    <w:rsid w:val="006C65EC"/>
    <w:rsid w:val="006C6827"/>
    <w:rsid w:val="006C6CEC"/>
    <w:rsid w:val="006C6F3C"/>
    <w:rsid w:val="006C72C3"/>
    <w:rsid w:val="006C7CFC"/>
    <w:rsid w:val="006D1346"/>
    <w:rsid w:val="006D1BFC"/>
    <w:rsid w:val="006D2F39"/>
    <w:rsid w:val="006D3FD3"/>
    <w:rsid w:val="006D48B8"/>
    <w:rsid w:val="006D50E7"/>
    <w:rsid w:val="006D5629"/>
    <w:rsid w:val="006D57DF"/>
    <w:rsid w:val="006D5AD0"/>
    <w:rsid w:val="006D6804"/>
    <w:rsid w:val="006D7321"/>
    <w:rsid w:val="006D7A7B"/>
    <w:rsid w:val="006E052D"/>
    <w:rsid w:val="006E0756"/>
    <w:rsid w:val="006E0AFF"/>
    <w:rsid w:val="006E1A76"/>
    <w:rsid w:val="006E2DEE"/>
    <w:rsid w:val="006E312C"/>
    <w:rsid w:val="006E3549"/>
    <w:rsid w:val="006E3BA7"/>
    <w:rsid w:val="006E42A7"/>
    <w:rsid w:val="006E5293"/>
    <w:rsid w:val="006E5FD4"/>
    <w:rsid w:val="006E636F"/>
    <w:rsid w:val="006E6E8D"/>
    <w:rsid w:val="006E6F69"/>
    <w:rsid w:val="006E772C"/>
    <w:rsid w:val="006E7FCB"/>
    <w:rsid w:val="006F00BA"/>
    <w:rsid w:val="006F030C"/>
    <w:rsid w:val="006F0E81"/>
    <w:rsid w:val="006F1D0C"/>
    <w:rsid w:val="006F23A6"/>
    <w:rsid w:val="006F27DF"/>
    <w:rsid w:val="006F597B"/>
    <w:rsid w:val="006F663A"/>
    <w:rsid w:val="006F6BF0"/>
    <w:rsid w:val="006F6D9C"/>
    <w:rsid w:val="006F780D"/>
    <w:rsid w:val="006F7866"/>
    <w:rsid w:val="006F79E0"/>
    <w:rsid w:val="006F7A86"/>
    <w:rsid w:val="00700747"/>
    <w:rsid w:val="0070081D"/>
    <w:rsid w:val="00700BF1"/>
    <w:rsid w:val="00700DD6"/>
    <w:rsid w:val="0070169E"/>
    <w:rsid w:val="00701DEB"/>
    <w:rsid w:val="007034B3"/>
    <w:rsid w:val="007037EB"/>
    <w:rsid w:val="00704E5C"/>
    <w:rsid w:val="0070571D"/>
    <w:rsid w:val="007061D9"/>
    <w:rsid w:val="00706A3F"/>
    <w:rsid w:val="00706A55"/>
    <w:rsid w:val="00706B8B"/>
    <w:rsid w:val="00706FB1"/>
    <w:rsid w:val="00707A6A"/>
    <w:rsid w:val="00710C1D"/>
    <w:rsid w:val="00711B8B"/>
    <w:rsid w:val="00711BEE"/>
    <w:rsid w:val="00712BCF"/>
    <w:rsid w:val="00712E2A"/>
    <w:rsid w:val="007157A7"/>
    <w:rsid w:val="007158CA"/>
    <w:rsid w:val="00716A90"/>
    <w:rsid w:val="00717929"/>
    <w:rsid w:val="007179BD"/>
    <w:rsid w:val="00717F11"/>
    <w:rsid w:val="007211A2"/>
    <w:rsid w:val="007213D0"/>
    <w:rsid w:val="007216AA"/>
    <w:rsid w:val="00721EEE"/>
    <w:rsid w:val="00721FA9"/>
    <w:rsid w:val="0072254B"/>
    <w:rsid w:val="0072397C"/>
    <w:rsid w:val="0072469A"/>
    <w:rsid w:val="0072494B"/>
    <w:rsid w:val="00725DA2"/>
    <w:rsid w:val="00726A0F"/>
    <w:rsid w:val="00727E1E"/>
    <w:rsid w:val="007303AB"/>
    <w:rsid w:val="00731EF0"/>
    <w:rsid w:val="00732591"/>
    <w:rsid w:val="00733D63"/>
    <w:rsid w:val="00734319"/>
    <w:rsid w:val="007347A9"/>
    <w:rsid w:val="00735086"/>
    <w:rsid w:val="00735368"/>
    <w:rsid w:val="00736E62"/>
    <w:rsid w:val="007403D9"/>
    <w:rsid w:val="00741A76"/>
    <w:rsid w:val="0074264B"/>
    <w:rsid w:val="007441C1"/>
    <w:rsid w:val="00744353"/>
    <w:rsid w:val="00744620"/>
    <w:rsid w:val="00744F87"/>
    <w:rsid w:val="007470A4"/>
    <w:rsid w:val="00747793"/>
    <w:rsid w:val="0074788C"/>
    <w:rsid w:val="00747D14"/>
    <w:rsid w:val="007515FD"/>
    <w:rsid w:val="00752927"/>
    <w:rsid w:val="007545AB"/>
    <w:rsid w:val="0075574A"/>
    <w:rsid w:val="00755B97"/>
    <w:rsid w:val="007562C9"/>
    <w:rsid w:val="0075635C"/>
    <w:rsid w:val="00756406"/>
    <w:rsid w:val="007573DC"/>
    <w:rsid w:val="007575F1"/>
    <w:rsid w:val="00757A2D"/>
    <w:rsid w:val="00757C7A"/>
    <w:rsid w:val="0076001B"/>
    <w:rsid w:val="0076082C"/>
    <w:rsid w:val="00761CAC"/>
    <w:rsid w:val="00762183"/>
    <w:rsid w:val="0076246D"/>
    <w:rsid w:val="0076249B"/>
    <w:rsid w:val="007626C4"/>
    <w:rsid w:val="00762E67"/>
    <w:rsid w:val="0076301A"/>
    <w:rsid w:val="0076387F"/>
    <w:rsid w:val="00763C9D"/>
    <w:rsid w:val="00764911"/>
    <w:rsid w:val="00765A21"/>
    <w:rsid w:val="00767236"/>
    <w:rsid w:val="0076749E"/>
    <w:rsid w:val="00770D2D"/>
    <w:rsid w:val="00772B99"/>
    <w:rsid w:val="00772F9D"/>
    <w:rsid w:val="00773A36"/>
    <w:rsid w:val="00776DBF"/>
    <w:rsid w:val="00776E78"/>
    <w:rsid w:val="00777399"/>
    <w:rsid w:val="00777D89"/>
    <w:rsid w:val="007802A9"/>
    <w:rsid w:val="007815A5"/>
    <w:rsid w:val="00783355"/>
    <w:rsid w:val="00783492"/>
    <w:rsid w:val="00783679"/>
    <w:rsid w:val="00784A33"/>
    <w:rsid w:val="00785323"/>
    <w:rsid w:val="00785934"/>
    <w:rsid w:val="007906F6"/>
    <w:rsid w:val="00790D05"/>
    <w:rsid w:val="0079162C"/>
    <w:rsid w:val="007918B1"/>
    <w:rsid w:val="0079200C"/>
    <w:rsid w:val="00792BB6"/>
    <w:rsid w:val="00792C1D"/>
    <w:rsid w:val="007946E5"/>
    <w:rsid w:val="00794EEB"/>
    <w:rsid w:val="00795675"/>
    <w:rsid w:val="007957FC"/>
    <w:rsid w:val="0079591D"/>
    <w:rsid w:val="00795DC0"/>
    <w:rsid w:val="007A0A09"/>
    <w:rsid w:val="007A3791"/>
    <w:rsid w:val="007A4461"/>
    <w:rsid w:val="007A67C2"/>
    <w:rsid w:val="007A7153"/>
    <w:rsid w:val="007A733F"/>
    <w:rsid w:val="007A753B"/>
    <w:rsid w:val="007B18F5"/>
    <w:rsid w:val="007B2199"/>
    <w:rsid w:val="007B247E"/>
    <w:rsid w:val="007B2DB5"/>
    <w:rsid w:val="007B335B"/>
    <w:rsid w:val="007B3A65"/>
    <w:rsid w:val="007B3BA0"/>
    <w:rsid w:val="007B63F6"/>
    <w:rsid w:val="007B6CB0"/>
    <w:rsid w:val="007C03A7"/>
    <w:rsid w:val="007C0468"/>
    <w:rsid w:val="007C1146"/>
    <w:rsid w:val="007C12D7"/>
    <w:rsid w:val="007C1813"/>
    <w:rsid w:val="007C1A11"/>
    <w:rsid w:val="007C1C9C"/>
    <w:rsid w:val="007C2136"/>
    <w:rsid w:val="007C2743"/>
    <w:rsid w:val="007C4E1D"/>
    <w:rsid w:val="007C5450"/>
    <w:rsid w:val="007C593D"/>
    <w:rsid w:val="007C5E41"/>
    <w:rsid w:val="007C61BB"/>
    <w:rsid w:val="007C6562"/>
    <w:rsid w:val="007C683E"/>
    <w:rsid w:val="007C78B3"/>
    <w:rsid w:val="007C7BC4"/>
    <w:rsid w:val="007D14A3"/>
    <w:rsid w:val="007D2531"/>
    <w:rsid w:val="007D265B"/>
    <w:rsid w:val="007D2701"/>
    <w:rsid w:val="007D2900"/>
    <w:rsid w:val="007D2D76"/>
    <w:rsid w:val="007D3546"/>
    <w:rsid w:val="007D37AB"/>
    <w:rsid w:val="007D4F03"/>
    <w:rsid w:val="007D516F"/>
    <w:rsid w:val="007D66F0"/>
    <w:rsid w:val="007D6C31"/>
    <w:rsid w:val="007D6C77"/>
    <w:rsid w:val="007E103E"/>
    <w:rsid w:val="007E1B02"/>
    <w:rsid w:val="007E31B2"/>
    <w:rsid w:val="007E3DE8"/>
    <w:rsid w:val="007E46FC"/>
    <w:rsid w:val="007E4957"/>
    <w:rsid w:val="007E4C88"/>
    <w:rsid w:val="007E4E87"/>
    <w:rsid w:val="007E56B8"/>
    <w:rsid w:val="007E5875"/>
    <w:rsid w:val="007E6E18"/>
    <w:rsid w:val="007F10F7"/>
    <w:rsid w:val="007F17CF"/>
    <w:rsid w:val="007F1FB5"/>
    <w:rsid w:val="007F363B"/>
    <w:rsid w:val="007F519F"/>
    <w:rsid w:val="007F6456"/>
    <w:rsid w:val="007F65D6"/>
    <w:rsid w:val="007F7A90"/>
    <w:rsid w:val="00800508"/>
    <w:rsid w:val="00800F6C"/>
    <w:rsid w:val="00800FF0"/>
    <w:rsid w:val="00802C39"/>
    <w:rsid w:val="00802C51"/>
    <w:rsid w:val="00803A8F"/>
    <w:rsid w:val="00803F9D"/>
    <w:rsid w:val="0080420F"/>
    <w:rsid w:val="00804EA0"/>
    <w:rsid w:val="00804F36"/>
    <w:rsid w:val="0080679A"/>
    <w:rsid w:val="00806869"/>
    <w:rsid w:val="0081179A"/>
    <w:rsid w:val="00811D58"/>
    <w:rsid w:val="008132C2"/>
    <w:rsid w:val="00813D99"/>
    <w:rsid w:val="008146D6"/>
    <w:rsid w:val="008152CA"/>
    <w:rsid w:val="00815BC7"/>
    <w:rsid w:val="00817869"/>
    <w:rsid w:val="008178FF"/>
    <w:rsid w:val="00817D5B"/>
    <w:rsid w:val="008202D7"/>
    <w:rsid w:val="0082142D"/>
    <w:rsid w:val="00821C4D"/>
    <w:rsid w:val="00823480"/>
    <w:rsid w:val="00823D69"/>
    <w:rsid w:val="008255F3"/>
    <w:rsid w:val="008259CC"/>
    <w:rsid w:val="00825B66"/>
    <w:rsid w:val="008263B3"/>
    <w:rsid w:val="00827575"/>
    <w:rsid w:val="0083058A"/>
    <w:rsid w:val="00830755"/>
    <w:rsid w:val="00830ED8"/>
    <w:rsid w:val="00831BBF"/>
    <w:rsid w:val="00836B89"/>
    <w:rsid w:val="0083723B"/>
    <w:rsid w:val="00837CE3"/>
    <w:rsid w:val="00840D62"/>
    <w:rsid w:val="00843DD1"/>
    <w:rsid w:val="008445E8"/>
    <w:rsid w:val="00845A73"/>
    <w:rsid w:val="00845AB8"/>
    <w:rsid w:val="00845E79"/>
    <w:rsid w:val="00850764"/>
    <w:rsid w:val="00850EC1"/>
    <w:rsid w:val="008524EE"/>
    <w:rsid w:val="008541E7"/>
    <w:rsid w:val="00854B56"/>
    <w:rsid w:val="00855074"/>
    <w:rsid w:val="00855C3E"/>
    <w:rsid w:val="0085699A"/>
    <w:rsid w:val="00857470"/>
    <w:rsid w:val="008606B8"/>
    <w:rsid w:val="00860EDB"/>
    <w:rsid w:val="008610DF"/>
    <w:rsid w:val="00862241"/>
    <w:rsid w:val="0086550F"/>
    <w:rsid w:val="00866E02"/>
    <w:rsid w:val="00870C1A"/>
    <w:rsid w:val="008712B1"/>
    <w:rsid w:val="00871880"/>
    <w:rsid w:val="00872D7E"/>
    <w:rsid w:val="00873036"/>
    <w:rsid w:val="0087332D"/>
    <w:rsid w:val="0087405E"/>
    <w:rsid w:val="008740A7"/>
    <w:rsid w:val="008742CF"/>
    <w:rsid w:val="008751C4"/>
    <w:rsid w:val="00875F42"/>
    <w:rsid w:val="00876742"/>
    <w:rsid w:val="008809EB"/>
    <w:rsid w:val="00883178"/>
    <w:rsid w:val="00883D1B"/>
    <w:rsid w:val="00884F71"/>
    <w:rsid w:val="00887471"/>
    <w:rsid w:val="008904B9"/>
    <w:rsid w:val="008910EA"/>
    <w:rsid w:val="008915CA"/>
    <w:rsid w:val="0089212D"/>
    <w:rsid w:val="00893F44"/>
    <w:rsid w:val="0089409A"/>
    <w:rsid w:val="00895934"/>
    <w:rsid w:val="00895BB1"/>
    <w:rsid w:val="0089727E"/>
    <w:rsid w:val="008A01F5"/>
    <w:rsid w:val="008A2283"/>
    <w:rsid w:val="008A22C5"/>
    <w:rsid w:val="008A2B83"/>
    <w:rsid w:val="008A47B4"/>
    <w:rsid w:val="008A4977"/>
    <w:rsid w:val="008A53C5"/>
    <w:rsid w:val="008A54AC"/>
    <w:rsid w:val="008A6EB2"/>
    <w:rsid w:val="008B10D4"/>
    <w:rsid w:val="008B33DC"/>
    <w:rsid w:val="008B3ED8"/>
    <w:rsid w:val="008B53AC"/>
    <w:rsid w:val="008B567A"/>
    <w:rsid w:val="008B5CF7"/>
    <w:rsid w:val="008B6220"/>
    <w:rsid w:val="008B6DCE"/>
    <w:rsid w:val="008C102F"/>
    <w:rsid w:val="008C11C4"/>
    <w:rsid w:val="008C27BC"/>
    <w:rsid w:val="008C39C6"/>
    <w:rsid w:val="008C4011"/>
    <w:rsid w:val="008C53F2"/>
    <w:rsid w:val="008C5613"/>
    <w:rsid w:val="008C57F9"/>
    <w:rsid w:val="008D0F8E"/>
    <w:rsid w:val="008D1693"/>
    <w:rsid w:val="008D1AB5"/>
    <w:rsid w:val="008D2F1D"/>
    <w:rsid w:val="008D47AF"/>
    <w:rsid w:val="008D49DF"/>
    <w:rsid w:val="008D5031"/>
    <w:rsid w:val="008D54C9"/>
    <w:rsid w:val="008D5523"/>
    <w:rsid w:val="008D6C2F"/>
    <w:rsid w:val="008D713A"/>
    <w:rsid w:val="008D7723"/>
    <w:rsid w:val="008D7778"/>
    <w:rsid w:val="008E02D4"/>
    <w:rsid w:val="008E072F"/>
    <w:rsid w:val="008E0967"/>
    <w:rsid w:val="008E1CDE"/>
    <w:rsid w:val="008E22B1"/>
    <w:rsid w:val="008E26B0"/>
    <w:rsid w:val="008E32B1"/>
    <w:rsid w:val="008E36C6"/>
    <w:rsid w:val="008E38B8"/>
    <w:rsid w:val="008E4151"/>
    <w:rsid w:val="008E6861"/>
    <w:rsid w:val="008E6E4E"/>
    <w:rsid w:val="008E73B7"/>
    <w:rsid w:val="008E7A85"/>
    <w:rsid w:val="008F0002"/>
    <w:rsid w:val="008F0EB2"/>
    <w:rsid w:val="008F194A"/>
    <w:rsid w:val="008F242D"/>
    <w:rsid w:val="008F2669"/>
    <w:rsid w:val="008F2BD2"/>
    <w:rsid w:val="008F560D"/>
    <w:rsid w:val="008F576B"/>
    <w:rsid w:val="008F57DA"/>
    <w:rsid w:val="008F57F1"/>
    <w:rsid w:val="00900485"/>
    <w:rsid w:val="00900A9A"/>
    <w:rsid w:val="00900AFD"/>
    <w:rsid w:val="00902331"/>
    <w:rsid w:val="0090302A"/>
    <w:rsid w:val="00905466"/>
    <w:rsid w:val="009056EA"/>
    <w:rsid w:val="009061C3"/>
    <w:rsid w:val="00906731"/>
    <w:rsid w:val="00906B29"/>
    <w:rsid w:val="00906BBC"/>
    <w:rsid w:val="0090741F"/>
    <w:rsid w:val="00910ED2"/>
    <w:rsid w:val="009133EA"/>
    <w:rsid w:val="00914423"/>
    <w:rsid w:val="00916A3B"/>
    <w:rsid w:val="00917E74"/>
    <w:rsid w:val="00920F61"/>
    <w:rsid w:val="009217CA"/>
    <w:rsid w:val="00921AC1"/>
    <w:rsid w:val="00922839"/>
    <w:rsid w:val="00923806"/>
    <w:rsid w:val="009245F8"/>
    <w:rsid w:val="009246CD"/>
    <w:rsid w:val="0092741C"/>
    <w:rsid w:val="00932D9D"/>
    <w:rsid w:val="00932EAB"/>
    <w:rsid w:val="009331F9"/>
    <w:rsid w:val="0093411E"/>
    <w:rsid w:val="00934312"/>
    <w:rsid w:val="009355B9"/>
    <w:rsid w:val="009357A9"/>
    <w:rsid w:val="0093672A"/>
    <w:rsid w:val="0093701D"/>
    <w:rsid w:val="0094049E"/>
    <w:rsid w:val="00940FAD"/>
    <w:rsid w:val="00942EFB"/>
    <w:rsid w:val="00943108"/>
    <w:rsid w:val="009436A6"/>
    <w:rsid w:val="00945152"/>
    <w:rsid w:val="00945A48"/>
    <w:rsid w:val="009460DF"/>
    <w:rsid w:val="00946777"/>
    <w:rsid w:val="00946DF6"/>
    <w:rsid w:val="00946F0A"/>
    <w:rsid w:val="00946FEF"/>
    <w:rsid w:val="00947102"/>
    <w:rsid w:val="009478F8"/>
    <w:rsid w:val="00947AEE"/>
    <w:rsid w:val="00947B68"/>
    <w:rsid w:val="00947D05"/>
    <w:rsid w:val="00947EF4"/>
    <w:rsid w:val="0095105C"/>
    <w:rsid w:val="00951FA3"/>
    <w:rsid w:val="00952832"/>
    <w:rsid w:val="00953911"/>
    <w:rsid w:val="0095440D"/>
    <w:rsid w:val="00954CC6"/>
    <w:rsid w:val="00954DBE"/>
    <w:rsid w:val="00955D06"/>
    <w:rsid w:val="0095607B"/>
    <w:rsid w:val="00957158"/>
    <w:rsid w:val="00957547"/>
    <w:rsid w:val="00957655"/>
    <w:rsid w:val="00960721"/>
    <w:rsid w:val="009622C7"/>
    <w:rsid w:val="0096270F"/>
    <w:rsid w:val="00962EA9"/>
    <w:rsid w:val="00963011"/>
    <w:rsid w:val="00963A30"/>
    <w:rsid w:val="00963B13"/>
    <w:rsid w:val="0096465E"/>
    <w:rsid w:val="00964CB5"/>
    <w:rsid w:val="00965E8C"/>
    <w:rsid w:val="0096690C"/>
    <w:rsid w:val="00966988"/>
    <w:rsid w:val="009669F2"/>
    <w:rsid w:val="00966CE1"/>
    <w:rsid w:val="009704CC"/>
    <w:rsid w:val="009716A6"/>
    <w:rsid w:val="00971F22"/>
    <w:rsid w:val="009723FE"/>
    <w:rsid w:val="009726FC"/>
    <w:rsid w:val="00972F74"/>
    <w:rsid w:val="0097317D"/>
    <w:rsid w:val="00973B6A"/>
    <w:rsid w:val="009828A6"/>
    <w:rsid w:val="009828EA"/>
    <w:rsid w:val="00983184"/>
    <w:rsid w:val="00983888"/>
    <w:rsid w:val="00986152"/>
    <w:rsid w:val="00986EE4"/>
    <w:rsid w:val="00990B68"/>
    <w:rsid w:val="0099244D"/>
    <w:rsid w:val="00992B68"/>
    <w:rsid w:val="00992D14"/>
    <w:rsid w:val="00993338"/>
    <w:rsid w:val="009939E9"/>
    <w:rsid w:val="00993F08"/>
    <w:rsid w:val="00994540"/>
    <w:rsid w:val="00994B4C"/>
    <w:rsid w:val="0099564B"/>
    <w:rsid w:val="00995A4E"/>
    <w:rsid w:val="00996A20"/>
    <w:rsid w:val="00997810"/>
    <w:rsid w:val="00997F5E"/>
    <w:rsid w:val="009A05EC"/>
    <w:rsid w:val="009A0F48"/>
    <w:rsid w:val="009A1C83"/>
    <w:rsid w:val="009A5B96"/>
    <w:rsid w:val="009A6682"/>
    <w:rsid w:val="009A7257"/>
    <w:rsid w:val="009A7AE6"/>
    <w:rsid w:val="009B07C0"/>
    <w:rsid w:val="009B0E28"/>
    <w:rsid w:val="009B2C8B"/>
    <w:rsid w:val="009B518E"/>
    <w:rsid w:val="009B5783"/>
    <w:rsid w:val="009B5C27"/>
    <w:rsid w:val="009B5D0C"/>
    <w:rsid w:val="009B63CD"/>
    <w:rsid w:val="009B68FE"/>
    <w:rsid w:val="009C0505"/>
    <w:rsid w:val="009C16C5"/>
    <w:rsid w:val="009C1A1D"/>
    <w:rsid w:val="009C1C5F"/>
    <w:rsid w:val="009C1C6D"/>
    <w:rsid w:val="009C1D42"/>
    <w:rsid w:val="009C1E20"/>
    <w:rsid w:val="009C2F1D"/>
    <w:rsid w:val="009C31D5"/>
    <w:rsid w:val="009C3744"/>
    <w:rsid w:val="009C3F51"/>
    <w:rsid w:val="009C44F0"/>
    <w:rsid w:val="009C54C9"/>
    <w:rsid w:val="009C56A7"/>
    <w:rsid w:val="009C6417"/>
    <w:rsid w:val="009C6C02"/>
    <w:rsid w:val="009C7640"/>
    <w:rsid w:val="009D0AEE"/>
    <w:rsid w:val="009D1515"/>
    <w:rsid w:val="009D34B5"/>
    <w:rsid w:val="009D4996"/>
    <w:rsid w:val="009D4E36"/>
    <w:rsid w:val="009D58D0"/>
    <w:rsid w:val="009D6768"/>
    <w:rsid w:val="009D6942"/>
    <w:rsid w:val="009E0828"/>
    <w:rsid w:val="009E1A81"/>
    <w:rsid w:val="009E23A8"/>
    <w:rsid w:val="009E2994"/>
    <w:rsid w:val="009E3405"/>
    <w:rsid w:val="009E3BAA"/>
    <w:rsid w:val="009E4392"/>
    <w:rsid w:val="009E5776"/>
    <w:rsid w:val="009E6968"/>
    <w:rsid w:val="009E71EA"/>
    <w:rsid w:val="009F06DC"/>
    <w:rsid w:val="009F1406"/>
    <w:rsid w:val="009F2FB6"/>
    <w:rsid w:val="009F3D42"/>
    <w:rsid w:val="009F4790"/>
    <w:rsid w:val="009F57FD"/>
    <w:rsid w:val="009F7E06"/>
    <w:rsid w:val="009F7F86"/>
    <w:rsid w:val="00A01334"/>
    <w:rsid w:val="00A01D43"/>
    <w:rsid w:val="00A01F40"/>
    <w:rsid w:val="00A02039"/>
    <w:rsid w:val="00A02E44"/>
    <w:rsid w:val="00A041F7"/>
    <w:rsid w:val="00A057A9"/>
    <w:rsid w:val="00A075BB"/>
    <w:rsid w:val="00A075DC"/>
    <w:rsid w:val="00A07721"/>
    <w:rsid w:val="00A0787F"/>
    <w:rsid w:val="00A07C87"/>
    <w:rsid w:val="00A07D17"/>
    <w:rsid w:val="00A07E74"/>
    <w:rsid w:val="00A1050F"/>
    <w:rsid w:val="00A11FD7"/>
    <w:rsid w:val="00A133AD"/>
    <w:rsid w:val="00A13F6B"/>
    <w:rsid w:val="00A13FF3"/>
    <w:rsid w:val="00A14902"/>
    <w:rsid w:val="00A15EBE"/>
    <w:rsid w:val="00A16A44"/>
    <w:rsid w:val="00A16B5C"/>
    <w:rsid w:val="00A16BFC"/>
    <w:rsid w:val="00A16C03"/>
    <w:rsid w:val="00A16E66"/>
    <w:rsid w:val="00A17DEF"/>
    <w:rsid w:val="00A20B1C"/>
    <w:rsid w:val="00A229C6"/>
    <w:rsid w:val="00A24CB0"/>
    <w:rsid w:val="00A24EF3"/>
    <w:rsid w:val="00A302DC"/>
    <w:rsid w:val="00A30970"/>
    <w:rsid w:val="00A30BB1"/>
    <w:rsid w:val="00A311FA"/>
    <w:rsid w:val="00A3328F"/>
    <w:rsid w:val="00A332DB"/>
    <w:rsid w:val="00A35356"/>
    <w:rsid w:val="00A355C0"/>
    <w:rsid w:val="00A36D55"/>
    <w:rsid w:val="00A376D4"/>
    <w:rsid w:val="00A41006"/>
    <w:rsid w:val="00A439C3"/>
    <w:rsid w:val="00A43D21"/>
    <w:rsid w:val="00A44443"/>
    <w:rsid w:val="00A450A7"/>
    <w:rsid w:val="00A45C0A"/>
    <w:rsid w:val="00A46405"/>
    <w:rsid w:val="00A46D55"/>
    <w:rsid w:val="00A477E5"/>
    <w:rsid w:val="00A502B3"/>
    <w:rsid w:val="00A50563"/>
    <w:rsid w:val="00A50B28"/>
    <w:rsid w:val="00A50C19"/>
    <w:rsid w:val="00A50D11"/>
    <w:rsid w:val="00A51A17"/>
    <w:rsid w:val="00A51C4C"/>
    <w:rsid w:val="00A53602"/>
    <w:rsid w:val="00A53774"/>
    <w:rsid w:val="00A5473C"/>
    <w:rsid w:val="00A5567F"/>
    <w:rsid w:val="00A55801"/>
    <w:rsid w:val="00A57521"/>
    <w:rsid w:val="00A63F9C"/>
    <w:rsid w:val="00A6465C"/>
    <w:rsid w:val="00A64FBE"/>
    <w:rsid w:val="00A673D1"/>
    <w:rsid w:val="00A6769E"/>
    <w:rsid w:val="00A6796B"/>
    <w:rsid w:val="00A67E80"/>
    <w:rsid w:val="00A70436"/>
    <w:rsid w:val="00A707E8"/>
    <w:rsid w:val="00A70D41"/>
    <w:rsid w:val="00A711AA"/>
    <w:rsid w:val="00A7211D"/>
    <w:rsid w:val="00A72E12"/>
    <w:rsid w:val="00A72F25"/>
    <w:rsid w:val="00A73090"/>
    <w:rsid w:val="00A730D1"/>
    <w:rsid w:val="00A7424C"/>
    <w:rsid w:val="00A74B09"/>
    <w:rsid w:val="00A75577"/>
    <w:rsid w:val="00A76488"/>
    <w:rsid w:val="00A76580"/>
    <w:rsid w:val="00A767A8"/>
    <w:rsid w:val="00A7722E"/>
    <w:rsid w:val="00A806C8"/>
    <w:rsid w:val="00A80D47"/>
    <w:rsid w:val="00A81063"/>
    <w:rsid w:val="00A811EA"/>
    <w:rsid w:val="00A8228C"/>
    <w:rsid w:val="00A82F2B"/>
    <w:rsid w:val="00A85C48"/>
    <w:rsid w:val="00A85CF1"/>
    <w:rsid w:val="00A86FFA"/>
    <w:rsid w:val="00A876FB"/>
    <w:rsid w:val="00A90EFF"/>
    <w:rsid w:val="00A92F87"/>
    <w:rsid w:val="00A93253"/>
    <w:rsid w:val="00A932DB"/>
    <w:rsid w:val="00A939BE"/>
    <w:rsid w:val="00A93AAD"/>
    <w:rsid w:val="00A94B44"/>
    <w:rsid w:val="00A94BCB"/>
    <w:rsid w:val="00A965A3"/>
    <w:rsid w:val="00A9683E"/>
    <w:rsid w:val="00A97D0D"/>
    <w:rsid w:val="00A97D45"/>
    <w:rsid w:val="00AA0BD8"/>
    <w:rsid w:val="00AA1503"/>
    <w:rsid w:val="00AA18A8"/>
    <w:rsid w:val="00AA19DD"/>
    <w:rsid w:val="00AA2CBE"/>
    <w:rsid w:val="00AA2F5B"/>
    <w:rsid w:val="00AA3518"/>
    <w:rsid w:val="00AA3E49"/>
    <w:rsid w:val="00AA42CB"/>
    <w:rsid w:val="00AA4B34"/>
    <w:rsid w:val="00AA517D"/>
    <w:rsid w:val="00AA5DF6"/>
    <w:rsid w:val="00AA6147"/>
    <w:rsid w:val="00AA7493"/>
    <w:rsid w:val="00AB05F8"/>
    <w:rsid w:val="00AB0EB8"/>
    <w:rsid w:val="00AB247F"/>
    <w:rsid w:val="00AB275A"/>
    <w:rsid w:val="00AB4680"/>
    <w:rsid w:val="00AB4C07"/>
    <w:rsid w:val="00AB5685"/>
    <w:rsid w:val="00AB6BB7"/>
    <w:rsid w:val="00AB70FF"/>
    <w:rsid w:val="00AB7369"/>
    <w:rsid w:val="00AB7804"/>
    <w:rsid w:val="00AB7995"/>
    <w:rsid w:val="00AC0B40"/>
    <w:rsid w:val="00AC3A02"/>
    <w:rsid w:val="00AC3A25"/>
    <w:rsid w:val="00AC3AFE"/>
    <w:rsid w:val="00AC3B64"/>
    <w:rsid w:val="00AC41D3"/>
    <w:rsid w:val="00AC5457"/>
    <w:rsid w:val="00AC66B4"/>
    <w:rsid w:val="00AC69D5"/>
    <w:rsid w:val="00AC7612"/>
    <w:rsid w:val="00AC7FAD"/>
    <w:rsid w:val="00AD164C"/>
    <w:rsid w:val="00AD4457"/>
    <w:rsid w:val="00AD60A6"/>
    <w:rsid w:val="00AD769E"/>
    <w:rsid w:val="00AD77B9"/>
    <w:rsid w:val="00AD7834"/>
    <w:rsid w:val="00AD7946"/>
    <w:rsid w:val="00AD7E25"/>
    <w:rsid w:val="00AE007B"/>
    <w:rsid w:val="00AE1044"/>
    <w:rsid w:val="00AE1108"/>
    <w:rsid w:val="00AE1C56"/>
    <w:rsid w:val="00AE3855"/>
    <w:rsid w:val="00AE4350"/>
    <w:rsid w:val="00AE44B0"/>
    <w:rsid w:val="00AE4565"/>
    <w:rsid w:val="00AE47A1"/>
    <w:rsid w:val="00AE5419"/>
    <w:rsid w:val="00AE75DC"/>
    <w:rsid w:val="00AF0226"/>
    <w:rsid w:val="00AF16EB"/>
    <w:rsid w:val="00AF1790"/>
    <w:rsid w:val="00AF26CB"/>
    <w:rsid w:val="00AF2B9C"/>
    <w:rsid w:val="00AF2BCE"/>
    <w:rsid w:val="00AF36CF"/>
    <w:rsid w:val="00AF3D2B"/>
    <w:rsid w:val="00AF3DE9"/>
    <w:rsid w:val="00AF4473"/>
    <w:rsid w:val="00AF44F4"/>
    <w:rsid w:val="00AF628C"/>
    <w:rsid w:val="00AF6381"/>
    <w:rsid w:val="00AF7480"/>
    <w:rsid w:val="00B0135D"/>
    <w:rsid w:val="00B0174B"/>
    <w:rsid w:val="00B02BC7"/>
    <w:rsid w:val="00B03DB6"/>
    <w:rsid w:val="00B03F31"/>
    <w:rsid w:val="00B05368"/>
    <w:rsid w:val="00B07649"/>
    <w:rsid w:val="00B116DB"/>
    <w:rsid w:val="00B1220E"/>
    <w:rsid w:val="00B126BF"/>
    <w:rsid w:val="00B12B1E"/>
    <w:rsid w:val="00B14783"/>
    <w:rsid w:val="00B1519D"/>
    <w:rsid w:val="00B15CE7"/>
    <w:rsid w:val="00B1775E"/>
    <w:rsid w:val="00B17B5E"/>
    <w:rsid w:val="00B20D34"/>
    <w:rsid w:val="00B225B6"/>
    <w:rsid w:val="00B22682"/>
    <w:rsid w:val="00B22866"/>
    <w:rsid w:val="00B23685"/>
    <w:rsid w:val="00B2467E"/>
    <w:rsid w:val="00B24939"/>
    <w:rsid w:val="00B24A4E"/>
    <w:rsid w:val="00B24B5B"/>
    <w:rsid w:val="00B2569E"/>
    <w:rsid w:val="00B25974"/>
    <w:rsid w:val="00B260B5"/>
    <w:rsid w:val="00B26CED"/>
    <w:rsid w:val="00B2771E"/>
    <w:rsid w:val="00B27D1B"/>
    <w:rsid w:val="00B27D7F"/>
    <w:rsid w:val="00B303A5"/>
    <w:rsid w:val="00B30D6A"/>
    <w:rsid w:val="00B3102C"/>
    <w:rsid w:val="00B3200C"/>
    <w:rsid w:val="00B32551"/>
    <w:rsid w:val="00B32583"/>
    <w:rsid w:val="00B32616"/>
    <w:rsid w:val="00B32842"/>
    <w:rsid w:val="00B32D43"/>
    <w:rsid w:val="00B33FA2"/>
    <w:rsid w:val="00B342E9"/>
    <w:rsid w:val="00B34B3B"/>
    <w:rsid w:val="00B36300"/>
    <w:rsid w:val="00B363C0"/>
    <w:rsid w:val="00B3756B"/>
    <w:rsid w:val="00B37D4B"/>
    <w:rsid w:val="00B4045D"/>
    <w:rsid w:val="00B409C7"/>
    <w:rsid w:val="00B40DD7"/>
    <w:rsid w:val="00B410A5"/>
    <w:rsid w:val="00B4155F"/>
    <w:rsid w:val="00B425B2"/>
    <w:rsid w:val="00B4314E"/>
    <w:rsid w:val="00B43367"/>
    <w:rsid w:val="00B436DB"/>
    <w:rsid w:val="00B4440D"/>
    <w:rsid w:val="00B44470"/>
    <w:rsid w:val="00B44B91"/>
    <w:rsid w:val="00B45F50"/>
    <w:rsid w:val="00B462DB"/>
    <w:rsid w:val="00B47232"/>
    <w:rsid w:val="00B47A9A"/>
    <w:rsid w:val="00B503CC"/>
    <w:rsid w:val="00B5085D"/>
    <w:rsid w:val="00B50970"/>
    <w:rsid w:val="00B50D3D"/>
    <w:rsid w:val="00B51008"/>
    <w:rsid w:val="00B5125E"/>
    <w:rsid w:val="00B539CF"/>
    <w:rsid w:val="00B53E61"/>
    <w:rsid w:val="00B54043"/>
    <w:rsid w:val="00B55565"/>
    <w:rsid w:val="00B562B7"/>
    <w:rsid w:val="00B56EB5"/>
    <w:rsid w:val="00B60B8D"/>
    <w:rsid w:val="00B61974"/>
    <w:rsid w:val="00B62C8E"/>
    <w:rsid w:val="00B63FC9"/>
    <w:rsid w:val="00B65B3B"/>
    <w:rsid w:val="00B65FE0"/>
    <w:rsid w:val="00B67153"/>
    <w:rsid w:val="00B6746C"/>
    <w:rsid w:val="00B7036E"/>
    <w:rsid w:val="00B709A5"/>
    <w:rsid w:val="00B743CE"/>
    <w:rsid w:val="00B74C2D"/>
    <w:rsid w:val="00B7693B"/>
    <w:rsid w:val="00B76A15"/>
    <w:rsid w:val="00B76F96"/>
    <w:rsid w:val="00B806FB"/>
    <w:rsid w:val="00B806FE"/>
    <w:rsid w:val="00B81430"/>
    <w:rsid w:val="00B82B22"/>
    <w:rsid w:val="00B82F28"/>
    <w:rsid w:val="00B82FE1"/>
    <w:rsid w:val="00B83A3A"/>
    <w:rsid w:val="00B83A4B"/>
    <w:rsid w:val="00B83EA6"/>
    <w:rsid w:val="00B84184"/>
    <w:rsid w:val="00B843C5"/>
    <w:rsid w:val="00B84966"/>
    <w:rsid w:val="00B8500B"/>
    <w:rsid w:val="00B8580E"/>
    <w:rsid w:val="00B860A1"/>
    <w:rsid w:val="00B86DAF"/>
    <w:rsid w:val="00B87653"/>
    <w:rsid w:val="00B87C70"/>
    <w:rsid w:val="00B90E0C"/>
    <w:rsid w:val="00B92DDF"/>
    <w:rsid w:val="00B93CC6"/>
    <w:rsid w:val="00B9435E"/>
    <w:rsid w:val="00B948F4"/>
    <w:rsid w:val="00B94D7C"/>
    <w:rsid w:val="00B95130"/>
    <w:rsid w:val="00B951A4"/>
    <w:rsid w:val="00B95292"/>
    <w:rsid w:val="00B95343"/>
    <w:rsid w:val="00B969C4"/>
    <w:rsid w:val="00B96C88"/>
    <w:rsid w:val="00BA044A"/>
    <w:rsid w:val="00BA063F"/>
    <w:rsid w:val="00BA09E7"/>
    <w:rsid w:val="00BA0FE8"/>
    <w:rsid w:val="00BA240C"/>
    <w:rsid w:val="00BA30D5"/>
    <w:rsid w:val="00BA3A40"/>
    <w:rsid w:val="00BA3E34"/>
    <w:rsid w:val="00BA551B"/>
    <w:rsid w:val="00BA554A"/>
    <w:rsid w:val="00BA5C6F"/>
    <w:rsid w:val="00BA712E"/>
    <w:rsid w:val="00BA7C35"/>
    <w:rsid w:val="00BB009D"/>
    <w:rsid w:val="00BB0209"/>
    <w:rsid w:val="00BB0249"/>
    <w:rsid w:val="00BB0A9B"/>
    <w:rsid w:val="00BB1EF9"/>
    <w:rsid w:val="00BB2B50"/>
    <w:rsid w:val="00BB2BE6"/>
    <w:rsid w:val="00BB3665"/>
    <w:rsid w:val="00BB388F"/>
    <w:rsid w:val="00BB3B2C"/>
    <w:rsid w:val="00BB44B7"/>
    <w:rsid w:val="00BB4B13"/>
    <w:rsid w:val="00BB5266"/>
    <w:rsid w:val="00BB560B"/>
    <w:rsid w:val="00BB56DE"/>
    <w:rsid w:val="00BB584D"/>
    <w:rsid w:val="00BB6060"/>
    <w:rsid w:val="00BB7131"/>
    <w:rsid w:val="00BC0066"/>
    <w:rsid w:val="00BC0218"/>
    <w:rsid w:val="00BC0A0D"/>
    <w:rsid w:val="00BC0F6B"/>
    <w:rsid w:val="00BC0FFC"/>
    <w:rsid w:val="00BC18F7"/>
    <w:rsid w:val="00BC2633"/>
    <w:rsid w:val="00BC3820"/>
    <w:rsid w:val="00BC43A2"/>
    <w:rsid w:val="00BC440E"/>
    <w:rsid w:val="00BC47E4"/>
    <w:rsid w:val="00BC5D3B"/>
    <w:rsid w:val="00BC610E"/>
    <w:rsid w:val="00BC6665"/>
    <w:rsid w:val="00BC6C35"/>
    <w:rsid w:val="00BC6C91"/>
    <w:rsid w:val="00BC6F28"/>
    <w:rsid w:val="00BC7171"/>
    <w:rsid w:val="00BC783D"/>
    <w:rsid w:val="00BD07AC"/>
    <w:rsid w:val="00BD0FBF"/>
    <w:rsid w:val="00BD3645"/>
    <w:rsid w:val="00BD41A8"/>
    <w:rsid w:val="00BD5928"/>
    <w:rsid w:val="00BD5B11"/>
    <w:rsid w:val="00BD5C35"/>
    <w:rsid w:val="00BD60D0"/>
    <w:rsid w:val="00BD65F6"/>
    <w:rsid w:val="00BD751A"/>
    <w:rsid w:val="00BE1732"/>
    <w:rsid w:val="00BE19A7"/>
    <w:rsid w:val="00BE1DC9"/>
    <w:rsid w:val="00BE1FBB"/>
    <w:rsid w:val="00BE352B"/>
    <w:rsid w:val="00BE48BB"/>
    <w:rsid w:val="00BE4BFF"/>
    <w:rsid w:val="00BE6FAB"/>
    <w:rsid w:val="00BE7011"/>
    <w:rsid w:val="00BE7538"/>
    <w:rsid w:val="00BE7CDB"/>
    <w:rsid w:val="00BE7EAC"/>
    <w:rsid w:val="00BE7EC6"/>
    <w:rsid w:val="00BF06AF"/>
    <w:rsid w:val="00BF1393"/>
    <w:rsid w:val="00BF2BFE"/>
    <w:rsid w:val="00BF3356"/>
    <w:rsid w:val="00BF4DE3"/>
    <w:rsid w:val="00BF53AF"/>
    <w:rsid w:val="00BF54E6"/>
    <w:rsid w:val="00BF5B44"/>
    <w:rsid w:val="00BF6D04"/>
    <w:rsid w:val="00BF7DA0"/>
    <w:rsid w:val="00C011D2"/>
    <w:rsid w:val="00C018ED"/>
    <w:rsid w:val="00C037C9"/>
    <w:rsid w:val="00C038FC"/>
    <w:rsid w:val="00C053F0"/>
    <w:rsid w:val="00C0581E"/>
    <w:rsid w:val="00C0591E"/>
    <w:rsid w:val="00C05C07"/>
    <w:rsid w:val="00C067A2"/>
    <w:rsid w:val="00C106B5"/>
    <w:rsid w:val="00C10BD8"/>
    <w:rsid w:val="00C1181F"/>
    <w:rsid w:val="00C11B4E"/>
    <w:rsid w:val="00C128AB"/>
    <w:rsid w:val="00C12FDE"/>
    <w:rsid w:val="00C1357F"/>
    <w:rsid w:val="00C1604F"/>
    <w:rsid w:val="00C16448"/>
    <w:rsid w:val="00C169FA"/>
    <w:rsid w:val="00C16A5F"/>
    <w:rsid w:val="00C208C3"/>
    <w:rsid w:val="00C20DE7"/>
    <w:rsid w:val="00C21FC9"/>
    <w:rsid w:val="00C229F3"/>
    <w:rsid w:val="00C22A0C"/>
    <w:rsid w:val="00C23304"/>
    <w:rsid w:val="00C24789"/>
    <w:rsid w:val="00C24913"/>
    <w:rsid w:val="00C25AFF"/>
    <w:rsid w:val="00C25BBF"/>
    <w:rsid w:val="00C26120"/>
    <w:rsid w:val="00C2740A"/>
    <w:rsid w:val="00C30FC2"/>
    <w:rsid w:val="00C32BD1"/>
    <w:rsid w:val="00C330D2"/>
    <w:rsid w:val="00C33868"/>
    <w:rsid w:val="00C342E8"/>
    <w:rsid w:val="00C348A0"/>
    <w:rsid w:val="00C374B6"/>
    <w:rsid w:val="00C37C88"/>
    <w:rsid w:val="00C37DD4"/>
    <w:rsid w:val="00C4108D"/>
    <w:rsid w:val="00C41D3C"/>
    <w:rsid w:val="00C41D65"/>
    <w:rsid w:val="00C4302F"/>
    <w:rsid w:val="00C4346A"/>
    <w:rsid w:val="00C434F7"/>
    <w:rsid w:val="00C43570"/>
    <w:rsid w:val="00C43A74"/>
    <w:rsid w:val="00C457AB"/>
    <w:rsid w:val="00C45D8A"/>
    <w:rsid w:val="00C475EE"/>
    <w:rsid w:val="00C47DF3"/>
    <w:rsid w:val="00C50D1C"/>
    <w:rsid w:val="00C513BF"/>
    <w:rsid w:val="00C513E3"/>
    <w:rsid w:val="00C5163A"/>
    <w:rsid w:val="00C51A74"/>
    <w:rsid w:val="00C51F55"/>
    <w:rsid w:val="00C522F5"/>
    <w:rsid w:val="00C528FE"/>
    <w:rsid w:val="00C53BC9"/>
    <w:rsid w:val="00C53CD7"/>
    <w:rsid w:val="00C53FB9"/>
    <w:rsid w:val="00C55A6F"/>
    <w:rsid w:val="00C55C7A"/>
    <w:rsid w:val="00C60497"/>
    <w:rsid w:val="00C6085C"/>
    <w:rsid w:val="00C6124D"/>
    <w:rsid w:val="00C613A7"/>
    <w:rsid w:val="00C62B91"/>
    <w:rsid w:val="00C62C40"/>
    <w:rsid w:val="00C63942"/>
    <w:rsid w:val="00C642ED"/>
    <w:rsid w:val="00C654C8"/>
    <w:rsid w:val="00C65ED2"/>
    <w:rsid w:val="00C66489"/>
    <w:rsid w:val="00C66C10"/>
    <w:rsid w:val="00C67A2C"/>
    <w:rsid w:val="00C67E31"/>
    <w:rsid w:val="00C67F7E"/>
    <w:rsid w:val="00C67F87"/>
    <w:rsid w:val="00C70836"/>
    <w:rsid w:val="00C70A95"/>
    <w:rsid w:val="00C717A6"/>
    <w:rsid w:val="00C7180B"/>
    <w:rsid w:val="00C73840"/>
    <w:rsid w:val="00C73A32"/>
    <w:rsid w:val="00C73DB8"/>
    <w:rsid w:val="00C7452D"/>
    <w:rsid w:val="00C74D69"/>
    <w:rsid w:val="00C7510D"/>
    <w:rsid w:val="00C764E9"/>
    <w:rsid w:val="00C76611"/>
    <w:rsid w:val="00C77494"/>
    <w:rsid w:val="00C80BFF"/>
    <w:rsid w:val="00C80EE9"/>
    <w:rsid w:val="00C823DC"/>
    <w:rsid w:val="00C83429"/>
    <w:rsid w:val="00C862A8"/>
    <w:rsid w:val="00C86FD3"/>
    <w:rsid w:val="00C906A6"/>
    <w:rsid w:val="00C91D5D"/>
    <w:rsid w:val="00C925E8"/>
    <w:rsid w:val="00C926D6"/>
    <w:rsid w:val="00C93713"/>
    <w:rsid w:val="00C957FC"/>
    <w:rsid w:val="00C9594D"/>
    <w:rsid w:val="00C967D9"/>
    <w:rsid w:val="00CA0F35"/>
    <w:rsid w:val="00CA1E74"/>
    <w:rsid w:val="00CA3778"/>
    <w:rsid w:val="00CA3AF4"/>
    <w:rsid w:val="00CA40AC"/>
    <w:rsid w:val="00CA4B16"/>
    <w:rsid w:val="00CA6FFF"/>
    <w:rsid w:val="00CA79EA"/>
    <w:rsid w:val="00CB037C"/>
    <w:rsid w:val="00CB25FF"/>
    <w:rsid w:val="00CB3058"/>
    <w:rsid w:val="00CB3E18"/>
    <w:rsid w:val="00CB47D3"/>
    <w:rsid w:val="00CB4F08"/>
    <w:rsid w:val="00CB575F"/>
    <w:rsid w:val="00CB5BB8"/>
    <w:rsid w:val="00CB5D1B"/>
    <w:rsid w:val="00CB74CD"/>
    <w:rsid w:val="00CB75BD"/>
    <w:rsid w:val="00CB7D26"/>
    <w:rsid w:val="00CC094B"/>
    <w:rsid w:val="00CC135C"/>
    <w:rsid w:val="00CC3244"/>
    <w:rsid w:val="00CC3662"/>
    <w:rsid w:val="00CC4109"/>
    <w:rsid w:val="00CC5053"/>
    <w:rsid w:val="00CC60B6"/>
    <w:rsid w:val="00CC6A13"/>
    <w:rsid w:val="00CC76C4"/>
    <w:rsid w:val="00CC7A85"/>
    <w:rsid w:val="00CD00FD"/>
    <w:rsid w:val="00CD04EE"/>
    <w:rsid w:val="00CD148D"/>
    <w:rsid w:val="00CD19C6"/>
    <w:rsid w:val="00CD25C2"/>
    <w:rsid w:val="00CD28C5"/>
    <w:rsid w:val="00CD2E74"/>
    <w:rsid w:val="00CD311B"/>
    <w:rsid w:val="00CD3F46"/>
    <w:rsid w:val="00CD498F"/>
    <w:rsid w:val="00CD64AC"/>
    <w:rsid w:val="00CD7620"/>
    <w:rsid w:val="00CE0AF9"/>
    <w:rsid w:val="00CE17E0"/>
    <w:rsid w:val="00CE2416"/>
    <w:rsid w:val="00CE275B"/>
    <w:rsid w:val="00CE3495"/>
    <w:rsid w:val="00CE376A"/>
    <w:rsid w:val="00CE38E4"/>
    <w:rsid w:val="00CE3CB3"/>
    <w:rsid w:val="00CE415C"/>
    <w:rsid w:val="00CE42B9"/>
    <w:rsid w:val="00CE4A98"/>
    <w:rsid w:val="00CE4EDD"/>
    <w:rsid w:val="00CE556B"/>
    <w:rsid w:val="00CE5933"/>
    <w:rsid w:val="00CE5E75"/>
    <w:rsid w:val="00CE6534"/>
    <w:rsid w:val="00CE687E"/>
    <w:rsid w:val="00CE73AA"/>
    <w:rsid w:val="00CF06F4"/>
    <w:rsid w:val="00CF0E81"/>
    <w:rsid w:val="00CF123F"/>
    <w:rsid w:val="00CF1A64"/>
    <w:rsid w:val="00CF1DD2"/>
    <w:rsid w:val="00CF23FC"/>
    <w:rsid w:val="00CF2409"/>
    <w:rsid w:val="00CF2D0C"/>
    <w:rsid w:val="00CF2F7A"/>
    <w:rsid w:val="00CF40A6"/>
    <w:rsid w:val="00CF4263"/>
    <w:rsid w:val="00CF42D6"/>
    <w:rsid w:val="00CF449A"/>
    <w:rsid w:val="00CF4D30"/>
    <w:rsid w:val="00CF5126"/>
    <w:rsid w:val="00CF56A4"/>
    <w:rsid w:val="00CF58B1"/>
    <w:rsid w:val="00CF6134"/>
    <w:rsid w:val="00CF7B7D"/>
    <w:rsid w:val="00D00A14"/>
    <w:rsid w:val="00D03553"/>
    <w:rsid w:val="00D0356C"/>
    <w:rsid w:val="00D03EF9"/>
    <w:rsid w:val="00D04387"/>
    <w:rsid w:val="00D059B3"/>
    <w:rsid w:val="00D05AF0"/>
    <w:rsid w:val="00D06A47"/>
    <w:rsid w:val="00D06D02"/>
    <w:rsid w:val="00D10B8A"/>
    <w:rsid w:val="00D119B9"/>
    <w:rsid w:val="00D12291"/>
    <w:rsid w:val="00D124E9"/>
    <w:rsid w:val="00D12518"/>
    <w:rsid w:val="00D12E38"/>
    <w:rsid w:val="00D1340B"/>
    <w:rsid w:val="00D13A1A"/>
    <w:rsid w:val="00D164EA"/>
    <w:rsid w:val="00D16518"/>
    <w:rsid w:val="00D16989"/>
    <w:rsid w:val="00D16BE7"/>
    <w:rsid w:val="00D24453"/>
    <w:rsid w:val="00D245F6"/>
    <w:rsid w:val="00D260E1"/>
    <w:rsid w:val="00D27292"/>
    <w:rsid w:val="00D27544"/>
    <w:rsid w:val="00D2789D"/>
    <w:rsid w:val="00D31DA2"/>
    <w:rsid w:val="00D325BD"/>
    <w:rsid w:val="00D32DAE"/>
    <w:rsid w:val="00D33320"/>
    <w:rsid w:val="00D34427"/>
    <w:rsid w:val="00D347A4"/>
    <w:rsid w:val="00D35A53"/>
    <w:rsid w:val="00D36132"/>
    <w:rsid w:val="00D3634D"/>
    <w:rsid w:val="00D424C9"/>
    <w:rsid w:val="00D42590"/>
    <w:rsid w:val="00D430E0"/>
    <w:rsid w:val="00D43EC0"/>
    <w:rsid w:val="00D44DE2"/>
    <w:rsid w:val="00D44EAF"/>
    <w:rsid w:val="00D455CF"/>
    <w:rsid w:val="00D455D4"/>
    <w:rsid w:val="00D45B04"/>
    <w:rsid w:val="00D45B71"/>
    <w:rsid w:val="00D461B1"/>
    <w:rsid w:val="00D46D13"/>
    <w:rsid w:val="00D503E1"/>
    <w:rsid w:val="00D50841"/>
    <w:rsid w:val="00D50BB5"/>
    <w:rsid w:val="00D5130B"/>
    <w:rsid w:val="00D5206A"/>
    <w:rsid w:val="00D52419"/>
    <w:rsid w:val="00D52587"/>
    <w:rsid w:val="00D559B0"/>
    <w:rsid w:val="00D55AB5"/>
    <w:rsid w:val="00D568A9"/>
    <w:rsid w:val="00D57CBB"/>
    <w:rsid w:val="00D613E1"/>
    <w:rsid w:val="00D6167E"/>
    <w:rsid w:val="00D61E70"/>
    <w:rsid w:val="00D61F89"/>
    <w:rsid w:val="00D62663"/>
    <w:rsid w:val="00D63A70"/>
    <w:rsid w:val="00D6575F"/>
    <w:rsid w:val="00D6713A"/>
    <w:rsid w:val="00D67487"/>
    <w:rsid w:val="00D67CAD"/>
    <w:rsid w:val="00D7133C"/>
    <w:rsid w:val="00D723D9"/>
    <w:rsid w:val="00D72BF8"/>
    <w:rsid w:val="00D74395"/>
    <w:rsid w:val="00D74A51"/>
    <w:rsid w:val="00D750D0"/>
    <w:rsid w:val="00D75CAB"/>
    <w:rsid w:val="00D760D8"/>
    <w:rsid w:val="00D77A37"/>
    <w:rsid w:val="00D77F62"/>
    <w:rsid w:val="00D80B44"/>
    <w:rsid w:val="00D80B81"/>
    <w:rsid w:val="00D80E68"/>
    <w:rsid w:val="00D82580"/>
    <w:rsid w:val="00D82F36"/>
    <w:rsid w:val="00D82FEE"/>
    <w:rsid w:val="00D83C6C"/>
    <w:rsid w:val="00D84A29"/>
    <w:rsid w:val="00D851A1"/>
    <w:rsid w:val="00D85700"/>
    <w:rsid w:val="00D8578D"/>
    <w:rsid w:val="00D85A2C"/>
    <w:rsid w:val="00D85BA2"/>
    <w:rsid w:val="00D85C9E"/>
    <w:rsid w:val="00D8616E"/>
    <w:rsid w:val="00D86DC8"/>
    <w:rsid w:val="00D87F46"/>
    <w:rsid w:val="00D901EA"/>
    <w:rsid w:val="00D909FB"/>
    <w:rsid w:val="00D915FF"/>
    <w:rsid w:val="00D91893"/>
    <w:rsid w:val="00D91DFE"/>
    <w:rsid w:val="00D923E1"/>
    <w:rsid w:val="00D924B8"/>
    <w:rsid w:val="00D925B0"/>
    <w:rsid w:val="00D92A74"/>
    <w:rsid w:val="00D92E13"/>
    <w:rsid w:val="00D932EE"/>
    <w:rsid w:val="00D93BAF"/>
    <w:rsid w:val="00D943A8"/>
    <w:rsid w:val="00D944C5"/>
    <w:rsid w:val="00D946B5"/>
    <w:rsid w:val="00D96451"/>
    <w:rsid w:val="00D97704"/>
    <w:rsid w:val="00DA0402"/>
    <w:rsid w:val="00DA3D63"/>
    <w:rsid w:val="00DA4468"/>
    <w:rsid w:val="00DA5AD2"/>
    <w:rsid w:val="00DA6106"/>
    <w:rsid w:val="00DA7D9D"/>
    <w:rsid w:val="00DB0FEB"/>
    <w:rsid w:val="00DB1316"/>
    <w:rsid w:val="00DB360F"/>
    <w:rsid w:val="00DB4B85"/>
    <w:rsid w:val="00DB6FB8"/>
    <w:rsid w:val="00DB7BD7"/>
    <w:rsid w:val="00DC1095"/>
    <w:rsid w:val="00DC14F2"/>
    <w:rsid w:val="00DC1877"/>
    <w:rsid w:val="00DC2608"/>
    <w:rsid w:val="00DC34C6"/>
    <w:rsid w:val="00DC3D10"/>
    <w:rsid w:val="00DC408F"/>
    <w:rsid w:val="00DC41FC"/>
    <w:rsid w:val="00DC4827"/>
    <w:rsid w:val="00DC5558"/>
    <w:rsid w:val="00DC6071"/>
    <w:rsid w:val="00DC62B0"/>
    <w:rsid w:val="00DC633F"/>
    <w:rsid w:val="00DC7184"/>
    <w:rsid w:val="00DC77E8"/>
    <w:rsid w:val="00DD0D67"/>
    <w:rsid w:val="00DD14D2"/>
    <w:rsid w:val="00DD2313"/>
    <w:rsid w:val="00DD61BD"/>
    <w:rsid w:val="00DD64DF"/>
    <w:rsid w:val="00DD6FC3"/>
    <w:rsid w:val="00DD73BE"/>
    <w:rsid w:val="00DE0B57"/>
    <w:rsid w:val="00DE0F14"/>
    <w:rsid w:val="00DE2317"/>
    <w:rsid w:val="00DE29C3"/>
    <w:rsid w:val="00DE2A24"/>
    <w:rsid w:val="00DE2CF4"/>
    <w:rsid w:val="00DE2F44"/>
    <w:rsid w:val="00DE3732"/>
    <w:rsid w:val="00DE4484"/>
    <w:rsid w:val="00DE7155"/>
    <w:rsid w:val="00DE715F"/>
    <w:rsid w:val="00DF1D56"/>
    <w:rsid w:val="00DF2388"/>
    <w:rsid w:val="00DF2AD4"/>
    <w:rsid w:val="00DF36C6"/>
    <w:rsid w:val="00DF3E25"/>
    <w:rsid w:val="00DF50DA"/>
    <w:rsid w:val="00DF55C3"/>
    <w:rsid w:val="00E014DD"/>
    <w:rsid w:val="00E027C3"/>
    <w:rsid w:val="00E02A78"/>
    <w:rsid w:val="00E02DC8"/>
    <w:rsid w:val="00E0409B"/>
    <w:rsid w:val="00E04482"/>
    <w:rsid w:val="00E0483C"/>
    <w:rsid w:val="00E05032"/>
    <w:rsid w:val="00E05CA8"/>
    <w:rsid w:val="00E05FA5"/>
    <w:rsid w:val="00E06ADE"/>
    <w:rsid w:val="00E06E86"/>
    <w:rsid w:val="00E071EE"/>
    <w:rsid w:val="00E10690"/>
    <w:rsid w:val="00E10C71"/>
    <w:rsid w:val="00E114D9"/>
    <w:rsid w:val="00E1420D"/>
    <w:rsid w:val="00E1488F"/>
    <w:rsid w:val="00E14C02"/>
    <w:rsid w:val="00E207BE"/>
    <w:rsid w:val="00E20E70"/>
    <w:rsid w:val="00E212F6"/>
    <w:rsid w:val="00E2389C"/>
    <w:rsid w:val="00E23DAC"/>
    <w:rsid w:val="00E24552"/>
    <w:rsid w:val="00E24B7C"/>
    <w:rsid w:val="00E253EC"/>
    <w:rsid w:val="00E26578"/>
    <w:rsid w:val="00E26671"/>
    <w:rsid w:val="00E268EA"/>
    <w:rsid w:val="00E325E0"/>
    <w:rsid w:val="00E32718"/>
    <w:rsid w:val="00E32CC8"/>
    <w:rsid w:val="00E34837"/>
    <w:rsid w:val="00E34A83"/>
    <w:rsid w:val="00E35233"/>
    <w:rsid w:val="00E35BB2"/>
    <w:rsid w:val="00E36C14"/>
    <w:rsid w:val="00E36D16"/>
    <w:rsid w:val="00E40599"/>
    <w:rsid w:val="00E427F2"/>
    <w:rsid w:val="00E4286C"/>
    <w:rsid w:val="00E431A4"/>
    <w:rsid w:val="00E44884"/>
    <w:rsid w:val="00E45AC5"/>
    <w:rsid w:val="00E46447"/>
    <w:rsid w:val="00E46AF9"/>
    <w:rsid w:val="00E47639"/>
    <w:rsid w:val="00E47A43"/>
    <w:rsid w:val="00E50475"/>
    <w:rsid w:val="00E50687"/>
    <w:rsid w:val="00E51371"/>
    <w:rsid w:val="00E528D5"/>
    <w:rsid w:val="00E52BA5"/>
    <w:rsid w:val="00E52BB0"/>
    <w:rsid w:val="00E54653"/>
    <w:rsid w:val="00E54FAC"/>
    <w:rsid w:val="00E57746"/>
    <w:rsid w:val="00E578C8"/>
    <w:rsid w:val="00E57FC1"/>
    <w:rsid w:val="00E62802"/>
    <w:rsid w:val="00E6397C"/>
    <w:rsid w:val="00E664B2"/>
    <w:rsid w:val="00E67066"/>
    <w:rsid w:val="00E677F7"/>
    <w:rsid w:val="00E67BF2"/>
    <w:rsid w:val="00E704B2"/>
    <w:rsid w:val="00E70558"/>
    <w:rsid w:val="00E70D21"/>
    <w:rsid w:val="00E713DD"/>
    <w:rsid w:val="00E718C8"/>
    <w:rsid w:val="00E71B02"/>
    <w:rsid w:val="00E73DDF"/>
    <w:rsid w:val="00E7536A"/>
    <w:rsid w:val="00E76521"/>
    <w:rsid w:val="00E776F0"/>
    <w:rsid w:val="00E77EB3"/>
    <w:rsid w:val="00E80CF3"/>
    <w:rsid w:val="00E80EF7"/>
    <w:rsid w:val="00E81525"/>
    <w:rsid w:val="00E81652"/>
    <w:rsid w:val="00E82F3B"/>
    <w:rsid w:val="00E8390A"/>
    <w:rsid w:val="00E85DA7"/>
    <w:rsid w:val="00E867EC"/>
    <w:rsid w:val="00E90596"/>
    <w:rsid w:val="00E906F0"/>
    <w:rsid w:val="00E90CD8"/>
    <w:rsid w:val="00E93D0A"/>
    <w:rsid w:val="00E962B7"/>
    <w:rsid w:val="00E9694C"/>
    <w:rsid w:val="00E96A92"/>
    <w:rsid w:val="00E96CC0"/>
    <w:rsid w:val="00E96FE5"/>
    <w:rsid w:val="00E9702B"/>
    <w:rsid w:val="00E97B58"/>
    <w:rsid w:val="00EA0B5E"/>
    <w:rsid w:val="00EA11D5"/>
    <w:rsid w:val="00EA1963"/>
    <w:rsid w:val="00EA2C3C"/>
    <w:rsid w:val="00EA2D1D"/>
    <w:rsid w:val="00EA52F4"/>
    <w:rsid w:val="00EA7626"/>
    <w:rsid w:val="00EA7949"/>
    <w:rsid w:val="00EA7C5F"/>
    <w:rsid w:val="00EB011E"/>
    <w:rsid w:val="00EB0F65"/>
    <w:rsid w:val="00EB16D5"/>
    <w:rsid w:val="00EB1E4D"/>
    <w:rsid w:val="00EB1EF5"/>
    <w:rsid w:val="00EB2343"/>
    <w:rsid w:val="00EB2632"/>
    <w:rsid w:val="00EB2A93"/>
    <w:rsid w:val="00EB3EE8"/>
    <w:rsid w:val="00EB47FC"/>
    <w:rsid w:val="00EB485A"/>
    <w:rsid w:val="00EB50BD"/>
    <w:rsid w:val="00EB5339"/>
    <w:rsid w:val="00EB5856"/>
    <w:rsid w:val="00EB7743"/>
    <w:rsid w:val="00EB7FAC"/>
    <w:rsid w:val="00EC0600"/>
    <w:rsid w:val="00EC0D57"/>
    <w:rsid w:val="00EC4F20"/>
    <w:rsid w:val="00EC640A"/>
    <w:rsid w:val="00EC6A36"/>
    <w:rsid w:val="00EC7113"/>
    <w:rsid w:val="00ED0C60"/>
    <w:rsid w:val="00ED0CE2"/>
    <w:rsid w:val="00ED25EE"/>
    <w:rsid w:val="00ED3E7F"/>
    <w:rsid w:val="00ED3EAD"/>
    <w:rsid w:val="00ED4211"/>
    <w:rsid w:val="00ED4C85"/>
    <w:rsid w:val="00ED5847"/>
    <w:rsid w:val="00ED6789"/>
    <w:rsid w:val="00ED726C"/>
    <w:rsid w:val="00EE08A6"/>
    <w:rsid w:val="00EE0D93"/>
    <w:rsid w:val="00EE1374"/>
    <w:rsid w:val="00EE14FF"/>
    <w:rsid w:val="00EE166D"/>
    <w:rsid w:val="00EE2E14"/>
    <w:rsid w:val="00EE315E"/>
    <w:rsid w:val="00EE4408"/>
    <w:rsid w:val="00EE4B81"/>
    <w:rsid w:val="00EE5BAB"/>
    <w:rsid w:val="00EE7BCF"/>
    <w:rsid w:val="00EE7F95"/>
    <w:rsid w:val="00EF3B30"/>
    <w:rsid w:val="00EF5B96"/>
    <w:rsid w:val="00EF7A54"/>
    <w:rsid w:val="00F0104E"/>
    <w:rsid w:val="00F01E75"/>
    <w:rsid w:val="00F02204"/>
    <w:rsid w:val="00F026E2"/>
    <w:rsid w:val="00F02B8E"/>
    <w:rsid w:val="00F02C95"/>
    <w:rsid w:val="00F03B16"/>
    <w:rsid w:val="00F040A1"/>
    <w:rsid w:val="00F04CE6"/>
    <w:rsid w:val="00F05362"/>
    <w:rsid w:val="00F061C6"/>
    <w:rsid w:val="00F0704B"/>
    <w:rsid w:val="00F0746C"/>
    <w:rsid w:val="00F07DB4"/>
    <w:rsid w:val="00F1013B"/>
    <w:rsid w:val="00F10158"/>
    <w:rsid w:val="00F113B5"/>
    <w:rsid w:val="00F1202E"/>
    <w:rsid w:val="00F12393"/>
    <w:rsid w:val="00F13642"/>
    <w:rsid w:val="00F1735D"/>
    <w:rsid w:val="00F20BF5"/>
    <w:rsid w:val="00F213F6"/>
    <w:rsid w:val="00F21D94"/>
    <w:rsid w:val="00F23D1B"/>
    <w:rsid w:val="00F24BD1"/>
    <w:rsid w:val="00F25155"/>
    <w:rsid w:val="00F25E51"/>
    <w:rsid w:val="00F26FF7"/>
    <w:rsid w:val="00F30C79"/>
    <w:rsid w:val="00F30F20"/>
    <w:rsid w:val="00F32854"/>
    <w:rsid w:val="00F33A0C"/>
    <w:rsid w:val="00F341C4"/>
    <w:rsid w:val="00F344C9"/>
    <w:rsid w:val="00F35450"/>
    <w:rsid w:val="00F35960"/>
    <w:rsid w:val="00F361CC"/>
    <w:rsid w:val="00F363E7"/>
    <w:rsid w:val="00F375CB"/>
    <w:rsid w:val="00F401F6"/>
    <w:rsid w:val="00F40EF3"/>
    <w:rsid w:val="00F43694"/>
    <w:rsid w:val="00F44003"/>
    <w:rsid w:val="00F4518B"/>
    <w:rsid w:val="00F45EB1"/>
    <w:rsid w:val="00F46848"/>
    <w:rsid w:val="00F468CB"/>
    <w:rsid w:val="00F46CE2"/>
    <w:rsid w:val="00F47266"/>
    <w:rsid w:val="00F47560"/>
    <w:rsid w:val="00F47B7B"/>
    <w:rsid w:val="00F5071E"/>
    <w:rsid w:val="00F50CA4"/>
    <w:rsid w:val="00F52256"/>
    <w:rsid w:val="00F5300F"/>
    <w:rsid w:val="00F54A29"/>
    <w:rsid w:val="00F54D94"/>
    <w:rsid w:val="00F5572E"/>
    <w:rsid w:val="00F55B5B"/>
    <w:rsid w:val="00F56B48"/>
    <w:rsid w:val="00F56E21"/>
    <w:rsid w:val="00F57F94"/>
    <w:rsid w:val="00F60F78"/>
    <w:rsid w:val="00F62DBC"/>
    <w:rsid w:val="00F63014"/>
    <w:rsid w:val="00F63A14"/>
    <w:rsid w:val="00F63ACC"/>
    <w:rsid w:val="00F64032"/>
    <w:rsid w:val="00F649FD"/>
    <w:rsid w:val="00F652C3"/>
    <w:rsid w:val="00F65455"/>
    <w:rsid w:val="00F65BE2"/>
    <w:rsid w:val="00F65F2F"/>
    <w:rsid w:val="00F66CA0"/>
    <w:rsid w:val="00F70008"/>
    <w:rsid w:val="00F735D2"/>
    <w:rsid w:val="00F757EE"/>
    <w:rsid w:val="00F75C0D"/>
    <w:rsid w:val="00F8042F"/>
    <w:rsid w:val="00F8081A"/>
    <w:rsid w:val="00F80FD6"/>
    <w:rsid w:val="00F816F3"/>
    <w:rsid w:val="00F82280"/>
    <w:rsid w:val="00F84A58"/>
    <w:rsid w:val="00F85F25"/>
    <w:rsid w:val="00F86FBD"/>
    <w:rsid w:val="00F8795F"/>
    <w:rsid w:val="00F90831"/>
    <w:rsid w:val="00F910BE"/>
    <w:rsid w:val="00F91693"/>
    <w:rsid w:val="00F91EAC"/>
    <w:rsid w:val="00F93782"/>
    <w:rsid w:val="00F93FE5"/>
    <w:rsid w:val="00F949E9"/>
    <w:rsid w:val="00F94B37"/>
    <w:rsid w:val="00F94E68"/>
    <w:rsid w:val="00F95471"/>
    <w:rsid w:val="00F96010"/>
    <w:rsid w:val="00F977A7"/>
    <w:rsid w:val="00F97898"/>
    <w:rsid w:val="00FA0458"/>
    <w:rsid w:val="00FA0665"/>
    <w:rsid w:val="00FA0C24"/>
    <w:rsid w:val="00FA1CF4"/>
    <w:rsid w:val="00FA354F"/>
    <w:rsid w:val="00FA4E54"/>
    <w:rsid w:val="00FA58C6"/>
    <w:rsid w:val="00FA593B"/>
    <w:rsid w:val="00FA5D1F"/>
    <w:rsid w:val="00FA7CD5"/>
    <w:rsid w:val="00FB078D"/>
    <w:rsid w:val="00FB1103"/>
    <w:rsid w:val="00FB1284"/>
    <w:rsid w:val="00FB1353"/>
    <w:rsid w:val="00FB14E1"/>
    <w:rsid w:val="00FB5239"/>
    <w:rsid w:val="00FB6660"/>
    <w:rsid w:val="00FC0199"/>
    <w:rsid w:val="00FC0B5C"/>
    <w:rsid w:val="00FC0EE2"/>
    <w:rsid w:val="00FC110B"/>
    <w:rsid w:val="00FC173D"/>
    <w:rsid w:val="00FC259E"/>
    <w:rsid w:val="00FC2FD7"/>
    <w:rsid w:val="00FC30AA"/>
    <w:rsid w:val="00FC4117"/>
    <w:rsid w:val="00FC516F"/>
    <w:rsid w:val="00FC5335"/>
    <w:rsid w:val="00FC54E8"/>
    <w:rsid w:val="00FC621F"/>
    <w:rsid w:val="00FC69F7"/>
    <w:rsid w:val="00FC736C"/>
    <w:rsid w:val="00FC77B7"/>
    <w:rsid w:val="00FD16BB"/>
    <w:rsid w:val="00FD1BE4"/>
    <w:rsid w:val="00FD2238"/>
    <w:rsid w:val="00FD27B7"/>
    <w:rsid w:val="00FD3A4C"/>
    <w:rsid w:val="00FD3F15"/>
    <w:rsid w:val="00FD40AE"/>
    <w:rsid w:val="00FD4A1A"/>
    <w:rsid w:val="00FD5025"/>
    <w:rsid w:val="00FD5BE2"/>
    <w:rsid w:val="00FD6830"/>
    <w:rsid w:val="00FD74A8"/>
    <w:rsid w:val="00FD78BF"/>
    <w:rsid w:val="00FD79FD"/>
    <w:rsid w:val="00FD7A87"/>
    <w:rsid w:val="00FE1321"/>
    <w:rsid w:val="00FE1C99"/>
    <w:rsid w:val="00FE256F"/>
    <w:rsid w:val="00FE2AC8"/>
    <w:rsid w:val="00FE2BD7"/>
    <w:rsid w:val="00FE3DAB"/>
    <w:rsid w:val="00FE4193"/>
    <w:rsid w:val="00FE4670"/>
    <w:rsid w:val="00FE46E7"/>
    <w:rsid w:val="00FE4980"/>
    <w:rsid w:val="00FE4FCF"/>
    <w:rsid w:val="00FE66EE"/>
    <w:rsid w:val="00FE6868"/>
    <w:rsid w:val="00FE7128"/>
    <w:rsid w:val="00FE71B4"/>
    <w:rsid w:val="00FE7FC9"/>
    <w:rsid w:val="00FF3D30"/>
    <w:rsid w:val="00FF3E98"/>
    <w:rsid w:val="00FF4298"/>
    <w:rsid w:val="00FF49CF"/>
    <w:rsid w:val="00FF52B7"/>
    <w:rsid w:val="00FF572D"/>
    <w:rsid w:val="00FF5808"/>
    <w:rsid w:val="00FF5966"/>
    <w:rsid w:val="00FF61AB"/>
    <w:rsid w:val="00FF640E"/>
    <w:rsid w:val="00FF682B"/>
    <w:rsid w:val="00FF6C14"/>
    <w:rsid w:val="00FF6DCD"/>
    <w:rsid w:val="00FF705A"/>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B58"/>
    <w:pPr>
      <w:suppressAutoHyphens/>
      <w:spacing w:after="120"/>
      <w:jc w:val="both"/>
    </w:pPr>
    <w:rPr>
      <w:rFonts w:ascii="Calibri" w:hAnsi="Calibri" w:cs="Calibri"/>
      <w:sz w:val="22"/>
      <w:szCs w:val="24"/>
      <w:lang w:val="en-GB" w:eastAsia="ar-SA"/>
    </w:rPr>
  </w:style>
  <w:style w:type="paragraph" w:styleId="1">
    <w:name w:val="heading 1"/>
    <w:basedOn w:val="a"/>
    <w:next w:val="a"/>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pPr>
      <w:keepNext/>
      <w:spacing w:before="240" w:after="60"/>
      <w:ind w:left="567" w:hanging="567"/>
      <w:outlineLvl w:val="2"/>
    </w:pPr>
    <w:rPr>
      <w:rFonts w:ascii="Arial" w:hAnsi="Arial" w:cs="Times New Roman"/>
      <w:b/>
      <w:bCs/>
      <w:szCs w:val="26"/>
    </w:rPr>
  </w:style>
  <w:style w:type="paragraph" w:styleId="4">
    <w:name w:val="heading 4"/>
    <w:basedOn w:val="a"/>
    <w:next w:val="a"/>
    <w:qFormat/>
    <w:pPr>
      <w:keepNext/>
      <w:spacing w:before="240" w:after="60"/>
      <w:outlineLvl w:val="3"/>
    </w:pPr>
    <w:rPr>
      <w:rFonts w:ascii="Arial" w:hAnsi="Arial" w:cs="Times New Roman"/>
      <w:b/>
      <w:bCs/>
      <w:szCs w:val="28"/>
    </w:rPr>
  </w:style>
  <w:style w:type="paragraph" w:styleId="5">
    <w:name w:val="heading 5"/>
    <w:basedOn w:val="a"/>
    <w:next w:val="a"/>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2">
    <w:name w:val="Προ-διαμορφωμένο HTML Char2"/>
    <w:link w:val="-HTML"/>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link w:val="Char3"/>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3"/>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link w:val="Char4"/>
    <w:pPr>
      <w:spacing w:after="100"/>
    </w:pPr>
    <w:rPr>
      <w:rFonts w:eastAsia="MS Mincho"/>
      <w:lang w:val="en-US" w:eastAsia="ja-JP"/>
    </w:rPr>
  </w:style>
  <w:style w:type="paragraph" w:styleId="af4">
    <w:name w:val="header"/>
    <w:basedOn w:val="a"/>
    <w:link w:val="Char5"/>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link w:val="Char10"/>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pPr>
      <w:spacing w:after="0"/>
      <w:ind w:left="880"/>
      <w:jc w:val="left"/>
    </w:pPr>
    <w:rPr>
      <w:sz w:val="18"/>
      <w:szCs w:val="18"/>
    </w:rPr>
  </w:style>
  <w:style w:type="paragraph" w:styleId="6">
    <w:name w:val="toc 6"/>
    <w:basedOn w:val="a"/>
    <w:next w:val="a"/>
    <w:pPr>
      <w:spacing w:after="0"/>
      <w:ind w:left="1100"/>
      <w:jc w:val="left"/>
    </w:pPr>
    <w:rPr>
      <w:sz w:val="18"/>
      <w:szCs w:val="18"/>
    </w:rPr>
  </w:style>
  <w:style w:type="paragraph" w:styleId="7">
    <w:name w:val="toc 7"/>
    <w:basedOn w:val="a"/>
    <w:next w:val="a"/>
    <w:pPr>
      <w:spacing w:after="0"/>
      <w:ind w:left="1320"/>
      <w:jc w:val="left"/>
    </w:pPr>
    <w:rPr>
      <w:sz w:val="18"/>
      <w:szCs w:val="18"/>
    </w:rPr>
  </w:style>
  <w:style w:type="paragraph" w:styleId="8">
    <w:name w:val="toc 8"/>
    <w:basedOn w:val="a"/>
    <w:next w:val="a"/>
    <w:pPr>
      <w:spacing w:after="0"/>
      <w:ind w:left="1540"/>
      <w:jc w:val="left"/>
    </w:pPr>
    <w:rPr>
      <w:sz w:val="18"/>
      <w:szCs w:val="18"/>
    </w:rPr>
  </w:style>
  <w:style w:type="paragraph" w:styleId="9">
    <w:name w:val="toc 9"/>
    <w:basedOn w:val="a"/>
    <w:next w:val="a"/>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6">
    <w:name w:val="endnote text"/>
    <w:basedOn w:val="a"/>
    <w:link w:val="Char6"/>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link w:val="Char7"/>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1"/>
    <w:unhideWhenUsed/>
    <w:rsid w:val="009E5776"/>
    <w:pPr>
      <w:spacing w:after="0"/>
    </w:pPr>
    <w:rPr>
      <w:rFonts w:ascii="Segoe UI" w:hAnsi="Segoe UI" w:cs="Times New Roman"/>
      <w:sz w:val="18"/>
      <w:szCs w:val="18"/>
    </w:rPr>
  </w:style>
  <w:style w:type="character" w:customStyle="1" w:styleId="Char11">
    <w:name w:val="Κείμενο πλαισίου Char1"/>
    <w:link w:val="afc"/>
    <w:rsid w:val="009E5776"/>
    <w:rPr>
      <w:rFonts w:ascii="Segoe UI" w:hAnsi="Segoe UI" w:cs="Segoe UI"/>
      <w:sz w:val="18"/>
      <w:szCs w:val="18"/>
      <w:lang w:val="en-GB" w:eastAsia="ar-SA"/>
    </w:rPr>
  </w:style>
  <w:style w:type="character" w:styleId="afd">
    <w:name w:val="annotation reference"/>
    <w:unhideWhenUsed/>
    <w:rsid w:val="009E5776"/>
    <w:rPr>
      <w:sz w:val="16"/>
      <w:szCs w:val="16"/>
    </w:rPr>
  </w:style>
  <w:style w:type="paragraph" w:styleId="afe">
    <w:name w:val="annotation text"/>
    <w:basedOn w:val="a"/>
    <w:link w:val="Char12"/>
    <w:unhideWhenUsed/>
    <w:rsid w:val="009E5776"/>
    <w:rPr>
      <w:rFonts w:cs="Times New Roman"/>
      <w:sz w:val="20"/>
      <w:szCs w:val="20"/>
    </w:rPr>
  </w:style>
  <w:style w:type="character" w:customStyle="1" w:styleId="Char12">
    <w:name w:val="Κείμενο σχολίου Char1"/>
    <w:link w:val="afe"/>
    <w:rsid w:val="009E5776"/>
    <w:rPr>
      <w:rFonts w:ascii="Calibri" w:hAnsi="Calibri" w:cs="Calibri"/>
      <w:lang w:val="en-GB" w:eastAsia="ar-SA"/>
    </w:rPr>
  </w:style>
  <w:style w:type="paragraph" w:styleId="aff">
    <w:name w:val="annotation subject"/>
    <w:basedOn w:val="afe"/>
    <w:next w:val="afe"/>
    <w:link w:val="Char13"/>
    <w:unhideWhenUsed/>
    <w:rsid w:val="009E5776"/>
    <w:rPr>
      <w:b/>
      <w:bCs/>
    </w:rPr>
  </w:style>
  <w:style w:type="character" w:customStyle="1" w:styleId="Char13">
    <w:name w:val="Θέμα σχολίου Char1"/>
    <w:link w:val="aff"/>
    <w:rsid w:val="009E5776"/>
    <w:rPr>
      <w:rFonts w:ascii="Calibri" w:hAnsi="Calibri" w:cs="Calibri"/>
      <w:b/>
      <w:bCs/>
      <w:lang w:val="en-GB" w:eastAsia="ar-SA"/>
    </w:rPr>
  </w:style>
  <w:style w:type="paragraph" w:styleId="aff0">
    <w:name w:val="Revision"/>
    <w:hidden/>
    <w:rsid w:val="000F3FCE"/>
    <w:rPr>
      <w:rFonts w:ascii="Calibri" w:hAnsi="Calibri" w:cs="Calibri"/>
      <w:sz w:val="22"/>
      <w:szCs w:val="24"/>
      <w:lang w:val="en-GB" w:eastAsia="ar-SA"/>
    </w:rPr>
  </w:style>
  <w:style w:type="paragraph" w:styleId="-HTML">
    <w:name w:val="HTML Preformatted"/>
    <w:basedOn w:val="a"/>
    <w:link w:val="-HTMLChar2"/>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6">
    <w:name w:val="Κείμενο σημείωσης τέλους Char"/>
    <w:link w:val="af6"/>
    <w:rsid w:val="009669F2"/>
    <w:rPr>
      <w:rFonts w:ascii="Calibri" w:hAnsi="Calibri" w:cs="Calibri"/>
      <w:lang w:val="en-GB" w:eastAsia="ar-SA"/>
    </w:rPr>
  </w:style>
  <w:style w:type="paragraph" w:styleId="aff1">
    <w:name w:val="List Paragraph"/>
    <w:basedOn w:val="a"/>
    <w:link w:val="Char8"/>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UnresolvedMention1">
    <w:name w:val="Unresolved Mention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styleId="aff2">
    <w:name w:val="Unresolved Mention"/>
    <w:basedOn w:val="a0"/>
    <w:uiPriority w:val="99"/>
    <w:semiHidden/>
    <w:unhideWhenUsed/>
    <w:rsid w:val="00DE715F"/>
    <w:rPr>
      <w:color w:val="605E5C"/>
      <w:shd w:val="clear" w:color="auto" w:fill="E1DFDD"/>
    </w:rPr>
  </w:style>
  <w:style w:type="character" w:customStyle="1" w:styleId="Char8">
    <w:name w:val="Παράγραφος λίστας Char"/>
    <w:link w:val="aff1"/>
    <w:uiPriority w:val="34"/>
    <w:locked/>
    <w:rsid w:val="00131656"/>
    <w:rPr>
      <w:rFonts w:ascii="CG Times" w:hAnsi="CG Times"/>
      <w:lang w:val="en-US"/>
    </w:rPr>
  </w:style>
  <w:style w:type="character" w:customStyle="1" w:styleId="DefaultParagraphFont3">
    <w:name w:val="Default Paragraph Font3"/>
    <w:rsid w:val="00660DC5"/>
  </w:style>
  <w:style w:type="character" w:customStyle="1" w:styleId="60">
    <w:name w:val="Προεπιλεγμένη γραμματοσειρά6"/>
    <w:rsid w:val="00660DC5"/>
  </w:style>
  <w:style w:type="character" w:styleId="aff3">
    <w:name w:val="Placeholder Text"/>
    <w:rsid w:val="00660DC5"/>
    <w:rPr>
      <w:rFonts w:cs="Times New Roman"/>
      <w:color w:val="808080"/>
    </w:rPr>
  </w:style>
  <w:style w:type="character" w:customStyle="1" w:styleId="-HTMLChar">
    <w:name w:val="Προ-διαμορφωμένο HTML Char"/>
    <w:rsid w:val="00660DC5"/>
    <w:rPr>
      <w:rFonts w:ascii="Courier New" w:eastAsia="Times New Roman" w:hAnsi="Courier New" w:cs="Courier New"/>
    </w:rPr>
  </w:style>
  <w:style w:type="character" w:customStyle="1" w:styleId="FootnoteReference3">
    <w:name w:val="Footnote Reference3"/>
    <w:rsid w:val="00660DC5"/>
    <w:rPr>
      <w:vertAlign w:val="superscript"/>
    </w:rPr>
  </w:style>
  <w:style w:type="character" w:customStyle="1" w:styleId="EndnoteReference2">
    <w:name w:val="Endnote Reference2"/>
    <w:rsid w:val="00660DC5"/>
    <w:rPr>
      <w:vertAlign w:val="superscript"/>
    </w:rPr>
  </w:style>
  <w:style w:type="character" w:customStyle="1" w:styleId="52">
    <w:name w:val="Παραπομπή υποσημείωσης5"/>
    <w:rsid w:val="00660DC5"/>
    <w:rPr>
      <w:vertAlign w:val="superscript"/>
    </w:rPr>
  </w:style>
  <w:style w:type="character" w:customStyle="1" w:styleId="53">
    <w:name w:val="Παραπομπή σημείωσης τέλους5"/>
    <w:rsid w:val="00660DC5"/>
    <w:rPr>
      <w:vertAlign w:val="superscript"/>
    </w:rPr>
  </w:style>
  <w:style w:type="character" w:customStyle="1" w:styleId="Char3">
    <w:name w:val="Σώμα κειμένου Char"/>
    <w:basedOn w:val="a0"/>
    <w:link w:val="af0"/>
    <w:rsid w:val="00660DC5"/>
    <w:rPr>
      <w:rFonts w:ascii="Calibri" w:hAnsi="Calibri" w:cs="Calibri"/>
      <w:sz w:val="22"/>
      <w:szCs w:val="24"/>
      <w:lang w:val="en-GB" w:eastAsia="ar-SA"/>
    </w:rPr>
  </w:style>
  <w:style w:type="paragraph" w:customStyle="1" w:styleId="Caption2">
    <w:name w:val="Caption2"/>
    <w:basedOn w:val="a"/>
    <w:rsid w:val="00660DC5"/>
    <w:pPr>
      <w:suppressLineNumbers/>
      <w:spacing w:before="120"/>
    </w:pPr>
    <w:rPr>
      <w:rFonts w:cs="Mangal"/>
      <w:i/>
      <w:iCs/>
      <w:sz w:val="24"/>
      <w:lang w:eastAsia="zh-CN"/>
    </w:rPr>
  </w:style>
  <w:style w:type="paragraph" w:styleId="aff4">
    <w:name w:val="caption"/>
    <w:basedOn w:val="a"/>
    <w:qFormat/>
    <w:rsid w:val="00660DC5"/>
    <w:pPr>
      <w:suppressLineNumbers/>
      <w:spacing w:before="120"/>
    </w:pPr>
    <w:rPr>
      <w:rFonts w:cs="Mangal"/>
      <w:i/>
      <w:iCs/>
      <w:sz w:val="24"/>
      <w:lang w:eastAsia="zh-CN"/>
    </w:rPr>
  </w:style>
  <w:style w:type="paragraph" w:customStyle="1" w:styleId="54">
    <w:name w:val="Λεζάντα5"/>
    <w:basedOn w:val="a"/>
    <w:rsid w:val="00660DC5"/>
    <w:pPr>
      <w:suppressLineNumbers/>
      <w:spacing w:before="120"/>
    </w:pPr>
    <w:rPr>
      <w:rFonts w:cs="Mangal"/>
      <w:i/>
      <w:iCs/>
      <w:sz w:val="24"/>
      <w:lang w:eastAsia="zh-CN"/>
    </w:rPr>
  </w:style>
  <w:style w:type="paragraph" w:styleId="aff5">
    <w:name w:val="Date"/>
    <w:basedOn w:val="a"/>
    <w:next w:val="a"/>
    <w:link w:val="Char9"/>
    <w:rsid w:val="00660DC5"/>
    <w:pPr>
      <w:spacing w:after="100"/>
    </w:pPr>
    <w:rPr>
      <w:rFonts w:eastAsia="MS Mincho"/>
      <w:lang w:val="en-US" w:eastAsia="ja-JP"/>
    </w:rPr>
  </w:style>
  <w:style w:type="character" w:customStyle="1" w:styleId="Char9">
    <w:name w:val="Ημερομηνία Char"/>
    <w:basedOn w:val="a0"/>
    <w:link w:val="aff5"/>
    <w:rsid w:val="00660DC5"/>
    <w:rPr>
      <w:rFonts w:ascii="Calibri" w:eastAsia="MS Mincho" w:hAnsi="Calibri" w:cs="Calibri"/>
      <w:sz w:val="22"/>
      <w:szCs w:val="24"/>
      <w:lang w:val="en-US" w:eastAsia="ja-JP"/>
    </w:rPr>
  </w:style>
  <w:style w:type="character" w:customStyle="1" w:styleId="Char4">
    <w:name w:val="Υποσέλιδο Char"/>
    <w:basedOn w:val="a0"/>
    <w:link w:val="af3"/>
    <w:rsid w:val="00660DC5"/>
    <w:rPr>
      <w:rFonts w:ascii="Calibri" w:eastAsia="MS Mincho" w:hAnsi="Calibri" w:cs="Calibri"/>
      <w:sz w:val="22"/>
      <w:szCs w:val="24"/>
      <w:lang w:val="en-US" w:eastAsia="ja-JP"/>
    </w:rPr>
  </w:style>
  <w:style w:type="character" w:customStyle="1" w:styleId="Char5">
    <w:name w:val="Κεφαλίδα Char"/>
    <w:basedOn w:val="a0"/>
    <w:link w:val="af4"/>
    <w:rsid w:val="00660DC5"/>
    <w:rPr>
      <w:rFonts w:ascii="Calibri" w:hAnsi="Calibri" w:cs="Calibri"/>
      <w:sz w:val="22"/>
      <w:szCs w:val="24"/>
      <w:lang w:val="en-GB" w:eastAsia="ar-SA"/>
    </w:rPr>
  </w:style>
  <w:style w:type="character" w:customStyle="1" w:styleId="Char10">
    <w:name w:val="Κείμενο υποσημείωσης Char1"/>
    <w:basedOn w:val="a0"/>
    <w:link w:val="af5"/>
    <w:rsid w:val="00660DC5"/>
    <w:rPr>
      <w:rFonts w:ascii="Calibri" w:hAnsi="Calibri" w:cs="Calibri"/>
      <w:sz w:val="18"/>
      <w:lang w:val="en-IE" w:eastAsia="ar-SA"/>
    </w:rPr>
  </w:style>
  <w:style w:type="character" w:customStyle="1" w:styleId="Char7">
    <w:name w:val="Σώμα κείμενου με εσοχή Char"/>
    <w:basedOn w:val="a0"/>
    <w:link w:val="af8"/>
    <w:rsid w:val="00660DC5"/>
    <w:rPr>
      <w:rFonts w:ascii="Arial" w:hAnsi="Arial" w:cs="Arial"/>
      <w:sz w:val="22"/>
      <w:szCs w:val="24"/>
      <w:lang w:val="en-GB" w:eastAsia="ar-SA"/>
    </w:rPr>
  </w:style>
  <w:style w:type="paragraph" w:styleId="35">
    <w:name w:val="Body Text Indent 3"/>
    <w:basedOn w:val="a"/>
    <w:link w:val="3Char"/>
    <w:rsid w:val="00660DC5"/>
    <w:pPr>
      <w:suppressAutoHyphens w:val="0"/>
      <w:spacing w:line="312" w:lineRule="auto"/>
      <w:ind w:left="283"/>
    </w:pPr>
    <w:rPr>
      <w:rFonts w:cs="Times New Roman"/>
      <w:sz w:val="16"/>
      <w:szCs w:val="16"/>
      <w:lang w:eastAsia="zh-CN"/>
    </w:rPr>
  </w:style>
  <w:style w:type="character" w:customStyle="1" w:styleId="3Char">
    <w:name w:val="Σώμα κείμενου με εσοχή 3 Char"/>
    <w:basedOn w:val="a0"/>
    <w:link w:val="35"/>
    <w:rsid w:val="00660DC5"/>
    <w:rPr>
      <w:rFonts w:ascii="Calibri" w:hAnsi="Calibri"/>
      <w:sz w:val="16"/>
      <w:szCs w:val="16"/>
      <w:lang w:val="en-GB" w:eastAsia="zh-CN"/>
    </w:rPr>
  </w:style>
  <w:style w:type="paragraph" w:styleId="aff6">
    <w:name w:val="No Spacing"/>
    <w:qFormat/>
    <w:rsid w:val="00660DC5"/>
    <w:pPr>
      <w:suppressAutoHyphens/>
      <w:jc w:val="both"/>
    </w:pPr>
    <w:rPr>
      <w:rFonts w:ascii="Calibri" w:hAnsi="Calibri" w:cs="Calibri"/>
      <w:sz w:val="22"/>
      <w:szCs w:val="24"/>
      <w:lang w:val="en-GB" w:eastAsia="zh-CN"/>
    </w:rPr>
  </w:style>
  <w:style w:type="paragraph" w:styleId="36">
    <w:name w:val="Body Text 3"/>
    <w:basedOn w:val="a"/>
    <w:link w:val="3Char0"/>
    <w:rsid w:val="00660DC5"/>
    <w:rPr>
      <w:sz w:val="16"/>
      <w:szCs w:val="16"/>
      <w:lang w:eastAsia="zh-CN"/>
    </w:rPr>
  </w:style>
  <w:style w:type="character" w:customStyle="1" w:styleId="3Char0">
    <w:name w:val="Σώμα κείμενου 3 Char"/>
    <w:basedOn w:val="a0"/>
    <w:link w:val="36"/>
    <w:rsid w:val="00660DC5"/>
    <w:rPr>
      <w:rFonts w:ascii="Calibri" w:hAnsi="Calibri" w:cs="Calibri"/>
      <w:sz w:val="16"/>
      <w:szCs w:val="16"/>
      <w:lang w:val="en-GB" w:eastAsia="zh-CN"/>
    </w:rPr>
  </w:style>
  <w:style w:type="paragraph" w:customStyle="1" w:styleId="37">
    <w:name w:val="Κείμενο πλαισίου3"/>
    <w:basedOn w:val="a"/>
    <w:rsid w:val="00660DC5"/>
    <w:pPr>
      <w:spacing w:after="0"/>
    </w:pPr>
    <w:rPr>
      <w:rFonts w:ascii="Tahoma" w:hAnsi="Tahoma" w:cs="Tahoma"/>
      <w:sz w:val="16"/>
      <w:szCs w:val="16"/>
      <w:lang w:eastAsia="zh-CN"/>
    </w:rPr>
  </w:style>
  <w:style w:type="paragraph" w:customStyle="1" w:styleId="38">
    <w:name w:val="Θέμα σχολίου3"/>
    <w:basedOn w:val="1b"/>
    <w:next w:val="1b"/>
    <w:rsid w:val="00660DC5"/>
    <w:rPr>
      <w:b/>
      <w:bCs/>
      <w:lang w:eastAsia="zh-CN"/>
    </w:rPr>
  </w:style>
  <w:style w:type="paragraph" w:customStyle="1" w:styleId="-HTML3">
    <w:name w:val="Προ-διαμορφωμένο HTML3"/>
    <w:basedOn w:val="a"/>
    <w:rsid w:val="00660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eastAsia="zh-CN"/>
    </w:rPr>
  </w:style>
  <w:style w:type="paragraph" w:customStyle="1" w:styleId="39">
    <w:name w:val="Αναθεώρηση3"/>
    <w:rsid w:val="00660DC5"/>
    <w:pPr>
      <w:suppressAutoHyphens/>
    </w:pPr>
    <w:rPr>
      <w:rFonts w:ascii="Calibri" w:hAnsi="Calibri" w:cs="Calibri"/>
      <w:sz w:val="22"/>
      <w:szCs w:val="24"/>
      <w:lang w:val="en-GB" w:eastAsia="zh-CN"/>
    </w:rPr>
  </w:style>
  <w:style w:type="paragraph" w:styleId="2b">
    <w:name w:val="List Bullet 2"/>
    <w:basedOn w:val="a"/>
    <w:rsid w:val="00660DC5"/>
    <w:pPr>
      <w:tabs>
        <w:tab w:val="num" w:pos="643"/>
      </w:tabs>
      <w:suppressAutoHyphens w:val="0"/>
      <w:spacing w:after="0" w:line="360" w:lineRule="auto"/>
      <w:ind w:left="643" w:hanging="360"/>
    </w:pPr>
    <w:rPr>
      <w:rFonts w:ascii="Trebuchet MS" w:hAnsi="Trebuchet MS" w:cs="Times New Roman"/>
      <w:szCs w:val="20"/>
      <w:lang w:val="en-US" w:eastAsia="zh-CN"/>
    </w:rPr>
  </w:style>
  <w:style w:type="table" w:styleId="aff7">
    <w:name w:val="Table Grid"/>
    <w:basedOn w:val="a1"/>
    <w:rsid w:val="00660D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f7"/>
    <w:rsid w:val="00660DC5"/>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660DC5"/>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font5">
    <w:name w:val="font5"/>
    <w:basedOn w:val="a"/>
    <w:rsid w:val="00660DC5"/>
    <w:pPr>
      <w:suppressAutoHyphens w:val="0"/>
      <w:spacing w:before="100" w:beforeAutospacing="1" w:after="100" w:afterAutospacing="1"/>
      <w:jc w:val="left"/>
    </w:pPr>
    <w:rPr>
      <w:color w:val="000000"/>
      <w:sz w:val="16"/>
      <w:szCs w:val="16"/>
      <w:lang w:val="el-GR" w:eastAsia="el-GR"/>
    </w:rPr>
  </w:style>
  <w:style w:type="paragraph" w:customStyle="1" w:styleId="xl65">
    <w:name w:val="xl65"/>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sz w:val="16"/>
      <w:szCs w:val="16"/>
      <w:lang w:val="el-GR" w:eastAsia="el-GR"/>
    </w:rPr>
  </w:style>
  <w:style w:type="paragraph" w:customStyle="1" w:styleId="xl66">
    <w:name w:val="xl66"/>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67">
    <w:name w:val="xl6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color w:val="000000"/>
      <w:sz w:val="16"/>
      <w:szCs w:val="16"/>
      <w:lang w:val="el-GR" w:eastAsia="el-GR"/>
    </w:rPr>
  </w:style>
  <w:style w:type="paragraph" w:customStyle="1" w:styleId="xl68">
    <w:name w:val="xl68"/>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sz w:val="16"/>
      <w:szCs w:val="16"/>
      <w:lang w:val="el-GR" w:eastAsia="el-GR"/>
    </w:rPr>
  </w:style>
  <w:style w:type="paragraph" w:customStyle="1" w:styleId="xl69">
    <w:name w:val="xl69"/>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0">
    <w:name w:val="xl70"/>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1">
    <w:name w:val="xl71"/>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2">
    <w:name w:val="xl72"/>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3">
    <w:name w:val="xl73"/>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sz w:val="16"/>
      <w:szCs w:val="16"/>
      <w:lang w:val="el-GR" w:eastAsia="el-GR"/>
    </w:rPr>
  </w:style>
  <w:style w:type="paragraph" w:customStyle="1" w:styleId="xl74">
    <w:name w:val="xl74"/>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lang w:val="el-GR" w:eastAsia="el-GR"/>
    </w:rPr>
  </w:style>
  <w:style w:type="paragraph" w:customStyle="1" w:styleId="xl75">
    <w:name w:val="xl75"/>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6">
    <w:name w:val="xl76"/>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color w:val="000000"/>
      <w:sz w:val="16"/>
      <w:szCs w:val="16"/>
      <w:lang w:val="el-GR" w:eastAsia="el-GR"/>
    </w:rPr>
  </w:style>
  <w:style w:type="paragraph" w:customStyle="1" w:styleId="xl77">
    <w:name w:val="xl7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val="el-GR" w:eastAsia="el-GR"/>
    </w:rPr>
  </w:style>
  <w:style w:type="paragraph" w:customStyle="1" w:styleId="xl78">
    <w:name w:val="xl78"/>
    <w:basedOn w:val="a"/>
    <w:rsid w:val="00660DC5"/>
    <w:pP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9">
    <w:name w:val="xl79"/>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0">
    <w:name w:val="xl80"/>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1">
    <w:name w:val="xl81"/>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2">
    <w:name w:val="xl82"/>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3">
    <w:name w:val="xl83"/>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4">
    <w:name w:val="xl84"/>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5">
    <w:name w:val="xl85"/>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6">
    <w:name w:val="xl86"/>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7">
    <w:name w:val="xl87"/>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8">
    <w:name w:val="xl88"/>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9">
    <w:name w:val="xl89"/>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0">
    <w:name w:val="xl90"/>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1">
    <w:name w:val="xl91"/>
    <w:basedOn w:val="a"/>
    <w:rsid w:val="00660DC5"/>
    <w:pPr>
      <w:pBdr>
        <w:top w:val="single" w:sz="4" w:space="0" w:color="auto"/>
        <w:left w:val="single" w:sz="4" w:space="0" w:color="auto"/>
        <w:bottom w:val="single" w:sz="4" w:space="0" w:color="auto"/>
      </w:pBdr>
      <w:suppressAutoHyphens w:val="0"/>
      <w:spacing w:before="100" w:beforeAutospacing="1" w:after="100" w:afterAutospacing="1"/>
      <w:jc w:val="left"/>
      <w:textAlignment w:val="center"/>
    </w:pPr>
    <w:rPr>
      <w:color w:val="000000"/>
      <w:sz w:val="16"/>
      <w:szCs w:val="16"/>
      <w:lang w:val="el-GR" w:eastAsia="el-GR"/>
    </w:rPr>
  </w:style>
  <w:style w:type="paragraph" w:customStyle="1" w:styleId="xl92">
    <w:name w:val="xl92"/>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3">
    <w:name w:val="xl93"/>
    <w:basedOn w:val="a"/>
    <w:rsid w:val="00660DC5"/>
    <w:pPr>
      <w:pBdr>
        <w:top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94">
    <w:name w:val="xl94"/>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sz w:val="16"/>
      <w:szCs w:val="16"/>
      <w:lang w:val="el-GR" w:eastAsia="el-GR"/>
    </w:rPr>
  </w:style>
  <w:style w:type="paragraph" w:customStyle="1" w:styleId="xl95">
    <w:name w:val="xl95"/>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l-GR" w:eastAsia="el-GR"/>
    </w:rPr>
  </w:style>
  <w:style w:type="paragraph" w:customStyle="1" w:styleId="xl96">
    <w:name w:val="xl96"/>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lang w:val="el-GR" w:eastAsia="el-GR"/>
    </w:rPr>
  </w:style>
  <w:style w:type="paragraph" w:customStyle="1" w:styleId="xl97">
    <w:name w:val="xl9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98">
    <w:name w:val="xl98"/>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24"/>
      <w:lang w:val="el-GR" w:eastAsia="el-GR"/>
    </w:rPr>
  </w:style>
  <w:style w:type="paragraph" w:styleId="Web">
    <w:name w:val="Normal (Web)"/>
    <w:basedOn w:val="a"/>
    <w:uiPriority w:val="99"/>
    <w:rsid w:val="00660DC5"/>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3a">
    <w:name w:val="Παραπομπή σχολίου3"/>
    <w:rsid w:val="00660DC5"/>
    <w:rPr>
      <w:sz w:val="16"/>
    </w:rPr>
  </w:style>
  <w:style w:type="paragraph" w:customStyle="1" w:styleId="font6">
    <w:name w:val="font6"/>
    <w:basedOn w:val="a"/>
    <w:rsid w:val="00660DC5"/>
    <w:pPr>
      <w:suppressAutoHyphens w:val="0"/>
      <w:spacing w:before="100" w:beforeAutospacing="1" w:after="100" w:afterAutospacing="1"/>
      <w:jc w:val="left"/>
    </w:pPr>
    <w:rPr>
      <w:color w:val="FF0000"/>
      <w:sz w:val="16"/>
      <w:szCs w:val="16"/>
      <w:lang w:val="el-GR" w:eastAsia="el-GR"/>
    </w:rPr>
  </w:style>
  <w:style w:type="paragraph" w:customStyle="1" w:styleId="xl99">
    <w:name w:val="xl99"/>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left"/>
      <w:textAlignment w:val="center"/>
    </w:pPr>
    <w:rPr>
      <w:color w:val="000000"/>
      <w:sz w:val="16"/>
      <w:szCs w:val="16"/>
      <w:lang w:val="el-GR" w:eastAsia="el-GR"/>
    </w:rPr>
  </w:style>
  <w:style w:type="paragraph" w:customStyle="1" w:styleId="xl100">
    <w:name w:val="xl100"/>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center"/>
      <w:textAlignment w:val="center"/>
    </w:pPr>
    <w:rPr>
      <w:color w:val="000000"/>
      <w:sz w:val="16"/>
      <w:szCs w:val="16"/>
      <w:lang w:val="el-GR" w:eastAsia="el-GR"/>
    </w:rPr>
  </w:style>
  <w:style w:type="paragraph" w:customStyle="1" w:styleId="xl101">
    <w:name w:val="xl101"/>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right"/>
      <w:textAlignment w:val="center"/>
    </w:pPr>
    <w:rPr>
      <w:color w:val="000000"/>
      <w:sz w:val="16"/>
      <w:szCs w:val="16"/>
      <w:lang w:val="el-GR" w:eastAsia="el-GR"/>
    </w:rPr>
  </w:style>
  <w:style w:type="paragraph" w:customStyle="1" w:styleId="xl102">
    <w:name w:val="xl102"/>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right"/>
      <w:textAlignment w:val="center"/>
    </w:pPr>
    <w:rPr>
      <w:color w:val="806000"/>
      <w:sz w:val="16"/>
      <w:szCs w:val="16"/>
      <w:lang w:val="el-GR" w:eastAsia="el-GR"/>
    </w:rPr>
  </w:style>
  <w:style w:type="paragraph" w:customStyle="1" w:styleId="xl103">
    <w:name w:val="xl103"/>
    <w:basedOn w:val="a"/>
    <w:rsid w:val="00660DC5"/>
    <w:pPr>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left"/>
      <w:textAlignment w:val="center"/>
    </w:pPr>
    <w:rPr>
      <w:sz w:val="16"/>
      <w:szCs w:val="16"/>
      <w:lang w:val="el-GR" w:eastAsia="el-GR"/>
    </w:rPr>
  </w:style>
  <w:style w:type="paragraph" w:customStyle="1" w:styleId="xl104">
    <w:name w:val="xl104"/>
    <w:basedOn w:val="a"/>
    <w:rsid w:val="00660DC5"/>
    <w:pPr>
      <w:pBdr>
        <w:top w:val="single" w:sz="4" w:space="0" w:color="auto"/>
        <w:left w:val="single" w:sz="4" w:space="0" w:color="auto"/>
        <w:bottom w:val="single" w:sz="4" w:space="0" w:color="auto"/>
        <w:right w:val="single" w:sz="4" w:space="0" w:color="auto"/>
      </w:pBdr>
      <w:shd w:val="clear" w:color="000000" w:fill="FFE699"/>
      <w:suppressAutoHyphens w:val="0"/>
      <w:spacing w:before="100" w:beforeAutospacing="1" w:after="100" w:afterAutospacing="1"/>
      <w:jc w:val="right"/>
      <w:textAlignment w:val="center"/>
    </w:pPr>
    <w:rPr>
      <w:color w:val="806000"/>
      <w:sz w:val="16"/>
      <w:szCs w:val="16"/>
      <w:lang w:val="el-GR" w:eastAsia="el-GR"/>
    </w:rPr>
  </w:style>
  <w:style w:type="paragraph" w:customStyle="1" w:styleId="xl105">
    <w:name w:val="xl105"/>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left"/>
      <w:textAlignment w:val="center"/>
    </w:pPr>
    <w:rPr>
      <w:color w:val="000000"/>
      <w:sz w:val="16"/>
      <w:szCs w:val="16"/>
      <w:lang w:val="el-GR" w:eastAsia="el-GR"/>
    </w:rPr>
  </w:style>
  <w:style w:type="paragraph" w:customStyle="1" w:styleId="xl106">
    <w:name w:val="xl106"/>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center"/>
      <w:textAlignment w:val="center"/>
    </w:pPr>
    <w:rPr>
      <w:color w:val="000000"/>
      <w:sz w:val="16"/>
      <w:szCs w:val="16"/>
      <w:lang w:val="el-GR" w:eastAsia="el-GR"/>
    </w:rPr>
  </w:style>
  <w:style w:type="paragraph" w:customStyle="1" w:styleId="xl107">
    <w:name w:val="xl107"/>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right"/>
      <w:textAlignment w:val="center"/>
    </w:pPr>
    <w:rPr>
      <w:color w:val="000000"/>
      <w:sz w:val="16"/>
      <w:szCs w:val="16"/>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74818699">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897320328">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999386332">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13076876">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11191222">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130783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liaktida-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1F4EF-DCC5-4AFA-8967-86DCFEFA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8</Pages>
  <Words>2650</Words>
  <Characters>14310</Characters>
  <Application>Microsoft Office Word</Application>
  <DocSecurity>0</DocSecurity>
  <Lines>119</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16927</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dc:description/>
  <cp:lastModifiedBy>Αγγέλα Χατζηγιαννάκη</cp:lastModifiedBy>
  <cp:revision>32</cp:revision>
  <cp:lastPrinted>2023-03-07T09:03:00Z</cp:lastPrinted>
  <dcterms:created xsi:type="dcterms:W3CDTF">2023-10-26T06:33:00Z</dcterms:created>
  <dcterms:modified xsi:type="dcterms:W3CDTF">2024-10-09T14:18:00Z</dcterms:modified>
</cp:coreProperties>
</file>